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6DE" w:rsidRPr="007965B7" w:rsidRDefault="007916DE" w:rsidP="00FF41A0">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Рассмотрено </w:t>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t>Введено в действие</w:t>
      </w:r>
    </w:p>
    <w:p w:rsidR="00981342" w:rsidRPr="007965B7" w:rsidRDefault="007916DE" w:rsidP="00FF41A0">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педагогическим советом</w:t>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t>Приказом</w:t>
      </w:r>
      <w:r w:rsidR="007965B7" w:rsidRPr="007965B7">
        <w:rPr>
          <w:rFonts w:ascii="Times New Roman" w:hAnsi="Times New Roman" w:cs="Times New Roman"/>
          <w:sz w:val="28"/>
          <w:szCs w:val="28"/>
        </w:rPr>
        <w:t xml:space="preserve"> №87</w:t>
      </w:r>
    </w:p>
    <w:p w:rsidR="007916DE" w:rsidRPr="007965B7" w:rsidRDefault="007916DE" w:rsidP="00FF41A0">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Протокол от « </w:t>
      </w:r>
      <w:r w:rsidR="007965B7" w:rsidRPr="007965B7">
        <w:rPr>
          <w:rFonts w:ascii="Times New Roman" w:hAnsi="Times New Roman" w:cs="Times New Roman"/>
          <w:sz w:val="28"/>
          <w:szCs w:val="28"/>
        </w:rPr>
        <w:t>24 » декабря 2013 года № 17</w:t>
      </w:r>
      <w:r w:rsidRPr="007965B7">
        <w:rPr>
          <w:rFonts w:ascii="Times New Roman" w:hAnsi="Times New Roman" w:cs="Times New Roman"/>
          <w:sz w:val="28"/>
          <w:szCs w:val="28"/>
        </w:rPr>
        <w:tab/>
      </w:r>
      <w:r w:rsidRPr="007965B7">
        <w:rPr>
          <w:rFonts w:ascii="Times New Roman" w:hAnsi="Times New Roman" w:cs="Times New Roman"/>
          <w:sz w:val="28"/>
          <w:szCs w:val="28"/>
        </w:rPr>
        <w:tab/>
      </w:r>
      <w:r w:rsidRPr="007965B7">
        <w:rPr>
          <w:rFonts w:ascii="Times New Roman" w:hAnsi="Times New Roman" w:cs="Times New Roman"/>
          <w:sz w:val="28"/>
          <w:szCs w:val="28"/>
        </w:rPr>
        <w:tab/>
        <w:t xml:space="preserve">от «  </w:t>
      </w:r>
      <w:r w:rsidR="007965B7" w:rsidRPr="007965B7">
        <w:rPr>
          <w:rFonts w:ascii="Times New Roman" w:hAnsi="Times New Roman" w:cs="Times New Roman"/>
          <w:sz w:val="28"/>
          <w:szCs w:val="28"/>
        </w:rPr>
        <w:t>24</w:t>
      </w:r>
      <w:r w:rsidRPr="007965B7">
        <w:rPr>
          <w:rFonts w:ascii="Times New Roman" w:hAnsi="Times New Roman" w:cs="Times New Roman"/>
          <w:sz w:val="28"/>
          <w:szCs w:val="28"/>
        </w:rPr>
        <w:t xml:space="preserve"> » декабря 2013 года</w:t>
      </w:r>
    </w:p>
    <w:p w:rsidR="007916DE" w:rsidRPr="007965B7" w:rsidRDefault="007916DE" w:rsidP="00FF41A0">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Согласовано</w:t>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t>Утверждаю:</w:t>
      </w:r>
    </w:p>
    <w:p w:rsidR="007916DE" w:rsidRPr="007965B7" w:rsidRDefault="007916DE" w:rsidP="00FF41A0">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Председатель профкома</w:t>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t>Директор ДШТИ</w:t>
      </w:r>
    </w:p>
    <w:p w:rsidR="007916DE" w:rsidRPr="007965B7" w:rsidRDefault="007916DE" w:rsidP="00FF41A0">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_______________ О.Н. Первунина</w:t>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r>
      <w:r w:rsidR="00FF41A0" w:rsidRPr="007965B7">
        <w:rPr>
          <w:rFonts w:ascii="Times New Roman" w:hAnsi="Times New Roman" w:cs="Times New Roman"/>
          <w:sz w:val="28"/>
          <w:szCs w:val="28"/>
        </w:rPr>
        <w:tab/>
        <w:t>___________О.А. Емалтынов</w:t>
      </w: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after="0" w:line="240" w:lineRule="auto"/>
        <w:rPr>
          <w:rFonts w:ascii="Times New Roman" w:hAnsi="Times New Roman" w:cs="Times New Roman"/>
          <w:sz w:val="28"/>
          <w:szCs w:val="28"/>
        </w:rPr>
      </w:pPr>
    </w:p>
    <w:p w:rsidR="00FF41A0" w:rsidRPr="007965B7" w:rsidRDefault="00FF41A0" w:rsidP="00FF41A0">
      <w:pPr>
        <w:spacing w:line="240" w:lineRule="auto"/>
        <w:jc w:val="center"/>
        <w:rPr>
          <w:rFonts w:ascii="Times New Roman" w:hAnsi="Times New Roman" w:cs="Times New Roman"/>
          <w:b/>
          <w:sz w:val="36"/>
          <w:szCs w:val="36"/>
        </w:rPr>
      </w:pPr>
      <w:r w:rsidRPr="007965B7">
        <w:rPr>
          <w:rFonts w:ascii="Times New Roman" w:hAnsi="Times New Roman" w:cs="Times New Roman"/>
          <w:b/>
          <w:sz w:val="36"/>
          <w:szCs w:val="36"/>
        </w:rPr>
        <w:t>ОБРАЗОВАТЕЛЬНАЯ ПРОГРАММА</w:t>
      </w:r>
    </w:p>
    <w:p w:rsidR="00FF41A0" w:rsidRPr="007965B7" w:rsidRDefault="00FF41A0" w:rsidP="00FF41A0">
      <w:pPr>
        <w:spacing w:line="240" w:lineRule="auto"/>
        <w:jc w:val="center"/>
        <w:rPr>
          <w:rFonts w:ascii="Times New Roman" w:hAnsi="Times New Roman" w:cs="Times New Roman"/>
          <w:b/>
          <w:sz w:val="36"/>
          <w:szCs w:val="36"/>
        </w:rPr>
      </w:pPr>
      <w:r w:rsidRPr="007965B7">
        <w:rPr>
          <w:rFonts w:ascii="Times New Roman" w:hAnsi="Times New Roman" w:cs="Times New Roman"/>
          <w:b/>
          <w:sz w:val="36"/>
          <w:szCs w:val="36"/>
        </w:rPr>
        <w:t>Муниципального автономного образовательного</w:t>
      </w:r>
    </w:p>
    <w:p w:rsidR="00FF41A0" w:rsidRPr="007965B7" w:rsidRDefault="00FF41A0" w:rsidP="00FF41A0">
      <w:pPr>
        <w:spacing w:line="240" w:lineRule="auto"/>
        <w:jc w:val="center"/>
        <w:rPr>
          <w:rFonts w:ascii="Times New Roman" w:hAnsi="Times New Roman" w:cs="Times New Roman"/>
          <w:b/>
          <w:sz w:val="36"/>
          <w:szCs w:val="36"/>
        </w:rPr>
      </w:pPr>
      <w:r w:rsidRPr="007965B7">
        <w:rPr>
          <w:rFonts w:ascii="Times New Roman" w:hAnsi="Times New Roman" w:cs="Times New Roman"/>
          <w:b/>
          <w:sz w:val="36"/>
          <w:szCs w:val="36"/>
        </w:rPr>
        <w:t>учреждения дополнительного образования детей</w:t>
      </w:r>
    </w:p>
    <w:p w:rsidR="00FF41A0" w:rsidRPr="007965B7" w:rsidRDefault="00FF41A0" w:rsidP="00FF41A0">
      <w:pPr>
        <w:spacing w:line="240" w:lineRule="auto"/>
        <w:jc w:val="center"/>
        <w:rPr>
          <w:rFonts w:ascii="Times New Roman" w:hAnsi="Times New Roman" w:cs="Times New Roman"/>
          <w:b/>
          <w:sz w:val="36"/>
          <w:szCs w:val="36"/>
        </w:rPr>
      </w:pPr>
      <w:r w:rsidRPr="007965B7">
        <w:rPr>
          <w:rFonts w:ascii="Times New Roman" w:hAnsi="Times New Roman" w:cs="Times New Roman"/>
          <w:b/>
          <w:sz w:val="36"/>
          <w:szCs w:val="36"/>
        </w:rPr>
        <w:t>города Набережные Челны</w:t>
      </w:r>
    </w:p>
    <w:p w:rsidR="00FF41A0" w:rsidRPr="007965B7" w:rsidRDefault="00FF41A0" w:rsidP="00FF41A0">
      <w:pPr>
        <w:spacing w:line="240" w:lineRule="auto"/>
        <w:jc w:val="center"/>
        <w:rPr>
          <w:rFonts w:ascii="Times New Roman" w:hAnsi="Times New Roman" w:cs="Times New Roman"/>
          <w:b/>
          <w:sz w:val="36"/>
          <w:szCs w:val="36"/>
        </w:rPr>
      </w:pPr>
      <w:r w:rsidRPr="007965B7">
        <w:rPr>
          <w:rFonts w:ascii="Times New Roman" w:hAnsi="Times New Roman" w:cs="Times New Roman"/>
          <w:b/>
          <w:sz w:val="36"/>
          <w:szCs w:val="36"/>
        </w:rPr>
        <w:t>«Детская школа театрального искусства»</w:t>
      </w: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FF41A0" w:rsidRPr="007965B7" w:rsidRDefault="00FF41A0" w:rsidP="00FF41A0">
      <w:pPr>
        <w:spacing w:line="240" w:lineRule="auto"/>
        <w:rPr>
          <w:rFonts w:ascii="Times New Roman" w:hAnsi="Times New Roman" w:cs="Times New Roman"/>
          <w:sz w:val="28"/>
          <w:szCs w:val="28"/>
        </w:rPr>
      </w:pPr>
    </w:p>
    <w:p w:rsidR="00690804" w:rsidRPr="007965B7" w:rsidRDefault="00690804"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РАЗДЕЛ 1.  </w:t>
      </w:r>
      <w:r w:rsidR="00981342" w:rsidRPr="007965B7">
        <w:rPr>
          <w:rFonts w:ascii="Times New Roman" w:hAnsi="Times New Roman" w:cs="Times New Roman"/>
          <w:sz w:val="28"/>
          <w:szCs w:val="28"/>
        </w:rPr>
        <w:tab/>
        <w:t>ВВЕДЕНИЕ ………………………………………………………</w:t>
      </w:r>
      <w:r w:rsidR="00FB4607" w:rsidRPr="007965B7">
        <w:rPr>
          <w:rFonts w:ascii="Times New Roman" w:hAnsi="Times New Roman" w:cs="Times New Roman"/>
          <w:sz w:val="28"/>
          <w:szCs w:val="28"/>
        </w:rPr>
        <w:t>…….</w:t>
      </w:r>
      <w:r w:rsidRPr="007965B7">
        <w:rPr>
          <w:rFonts w:ascii="Times New Roman" w:hAnsi="Times New Roman" w:cs="Times New Roman"/>
          <w:sz w:val="28"/>
          <w:szCs w:val="28"/>
        </w:rPr>
        <w:t>3</w:t>
      </w:r>
    </w:p>
    <w:p w:rsidR="00690804" w:rsidRPr="007965B7" w:rsidRDefault="00690804"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РАЗДЕЛ 2.  </w:t>
      </w:r>
      <w:r w:rsidR="00981342" w:rsidRPr="007965B7">
        <w:rPr>
          <w:rFonts w:ascii="Times New Roman" w:hAnsi="Times New Roman" w:cs="Times New Roman"/>
          <w:sz w:val="28"/>
          <w:szCs w:val="28"/>
        </w:rPr>
        <w:tab/>
        <w:t>ИНФОРМАЦИОННАЯ СПРАВКА О ШКОЛЕ………………....</w:t>
      </w:r>
      <w:r w:rsidR="00FB4607" w:rsidRPr="007965B7">
        <w:rPr>
          <w:rFonts w:ascii="Times New Roman" w:hAnsi="Times New Roman" w:cs="Times New Roman"/>
          <w:sz w:val="28"/>
          <w:szCs w:val="28"/>
        </w:rPr>
        <w:t>.......</w:t>
      </w:r>
      <w:r w:rsidRPr="007965B7">
        <w:rPr>
          <w:rFonts w:ascii="Times New Roman" w:hAnsi="Times New Roman" w:cs="Times New Roman"/>
          <w:sz w:val="28"/>
          <w:szCs w:val="28"/>
        </w:rPr>
        <w:t>3</w:t>
      </w:r>
    </w:p>
    <w:p w:rsidR="00690804" w:rsidRPr="007965B7" w:rsidRDefault="00690804"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РАЗДЕЛ 3.  </w:t>
      </w:r>
      <w:r w:rsidR="00981342" w:rsidRPr="007965B7">
        <w:rPr>
          <w:rFonts w:ascii="Times New Roman" w:hAnsi="Times New Roman" w:cs="Times New Roman"/>
          <w:sz w:val="28"/>
          <w:szCs w:val="28"/>
        </w:rPr>
        <w:tab/>
      </w:r>
      <w:r w:rsidRPr="007965B7">
        <w:rPr>
          <w:rFonts w:ascii="Times New Roman" w:hAnsi="Times New Roman" w:cs="Times New Roman"/>
          <w:sz w:val="28"/>
          <w:szCs w:val="28"/>
        </w:rPr>
        <w:t>КОНЦЕ</w:t>
      </w:r>
      <w:r w:rsidR="00981342" w:rsidRPr="007965B7">
        <w:rPr>
          <w:rFonts w:ascii="Times New Roman" w:hAnsi="Times New Roman" w:cs="Times New Roman"/>
          <w:sz w:val="28"/>
          <w:szCs w:val="28"/>
        </w:rPr>
        <w:t>ПТУАЛЬНАЯ МОДЕЛЬ РАБОТЫ ШКОЛЫ…………</w:t>
      </w:r>
      <w:r w:rsidR="00FB4607" w:rsidRPr="007965B7">
        <w:rPr>
          <w:rFonts w:ascii="Times New Roman" w:hAnsi="Times New Roman" w:cs="Times New Roman"/>
          <w:sz w:val="28"/>
          <w:szCs w:val="28"/>
        </w:rPr>
        <w:t>……</w:t>
      </w:r>
      <w:r w:rsidR="00981342" w:rsidRPr="007965B7">
        <w:rPr>
          <w:rFonts w:ascii="Times New Roman" w:hAnsi="Times New Roman" w:cs="Times New Roman"/>
          <w:sz w:val="28"/>
          <w:szCs w:val="28"/>
        </w:rPr>
        <w:t>.</w:t>
      </w:r>
      <w:r w:rsidR="00003FF4">
        <w:rPr>
          <w:rFonts w:ascii="Times New Roman" w:hAnsi="Times New Roman" w:cs="Times New Roman"/>
          <w:sz w:val="28"/>
          <w:szCs w:val="28"/>
        </w:rPr>
        <w:t>5</w:t>
      </w:r>
    </w:p>
    <w:p w:rsidR="00690804" w:rsidRPr="007965B7" w:rsidRDefault="00690804" w:rsidP="00707B9D">
      <w:pPr>
        <w:spacing w:after="0" w:line="240" w:lineRule="auto"/>
        <w:ind w:left="2124" w:hanging="2124"/>
        <w:rPr>
          <w:rFonts w:ascii="Times New Roman" w:hAnsi="Times New Roman" w:cs="Times New Roman"/>
          <w:sz w:val="28"/>
          <w:szCs w:val="28"/>
        </w:rPr>
      </w:pPr>
      <w:r w:rsidRPr="007965B7">
        <w:rPr>
          <w:rFonts w:ascii="Times New Roman" w:hAnsi="Times New Roman" w:cs="Times New Roman"/>
          <w:sz w:val="28"/>
          <w:szCs w:val="28"/>
        </w:rPr>
        <w:t xml:space="preserve">РАЗДЕЛ 4.  </w:t>
      </w:r>
      <w:r w:rsidR="00981342" w:rsidRPr="007965B7">
        <w:rPr>
          <w:rFonts w:ascii="Times New Roman" w:hAnsi="Times New Roman" w:cs="Times New Roman"/>
          <w:sz w:val="28"/>
          <w:szCs w:val="28"/>
        </w:rPr>
        <w:tab/>
      </w:r>
      <w:r w:rsidR="00707B9D">
        <w:rPr>
          <w:rFonts w:ascii="Times New Roman" w:hAnsi="Times New Roman" w:cs="Times New Roman"/>
          <w:sz w:val="28"/>
          <w:szCs w:val="28"/>
        </w:rPr>
        <w:t xml:space="preserve">МЕТОДИЧЕСКОЕ </w:t>
      </w:r>
      <w:r w:rsidRPr="007965B7">
        <w:rPr>
          <w:rFonts w:ascii="Times New Roman" w:hAnsi="Times New Roman" w:cs="Times New Roman"/>
          <w:sz w:val="28"/>
          <w:szCs w:val="28"/>
        </w:rPr>
        <w:t>ОБЕСПЕЧЕНИЕ ОБРАЗОВАТЕЛЬНОЙ ДЕЯТЕЛЬНОСТИ</w:t>
      </w:r>
      <w:r w:rsidR="00981342" w:rsidRPr="007965B7">
        <w:rPr>
          <w:rFonts w:ascii="Times New Roman" w:hAnsi="Times New Roman" w:cs="Times New Roman"/>
          <w:sz w:val="28"/>
          <w:szCs w:val="28"/>
        </w:rPr>
        <w:t>…………………………………………………</w:t>
      </w:r>
      <w:r w:rsidR="00FB4607" w:rsidRPr="007965B7">
        <w:rPr>
          <w:rFonts w:ascii="Times New Roman" w:hAnsi="Times New Roman" w:cs="Times New Roman"/>
          <w:sz w:val="28"/>
          <w:szCs w:val="28"/>
        </w:rPr>
        <w:t>…..</w:t>
      </w:r>
      <w:r w:rsidR="00003FF4">
        <w:rPr>
          <w:rFonts w:ascii="Times New Roman" w:hAnsi="Times New Roman" w:cs="Times New Roman"/>
          <w:sz w:val="28"/>
          <w:szCs w:val="28"/>
        </w:rPr>
        <w:t>10</w:t>
      </w:r>
    </w:p>
    <w:p w:rsidR="00690804" w:rsidRPr="007965B7" w:rsidRDefault="00690804" w:rsidP="00707B9D">
      <w:pPr>
        <w:spacing w:after="0" w:line="240" w:lineRule="auto"/>
        <w:ind w:left="2127" w:hanging="2127"/>
        <w:rPr>
          <w:rFonts w:ascii="Times New Roman" w:hAnsi="Times New Roman" w:cs="Times New Roman"/>
          <w:sz w:val="28"/>
          <w:szCs w:val="28"/>
        </w:rPr>
      </w:pPr>
      <w:r w:rsidRPr="007965B7">
        <w:rPr>
          <w:rFonts w:ascii="Times New Roman" w:hAnsi="Times New Roman" w:cs="Times New Roman"/>
          <w:sz w:val="28"/>
          <w:szCs w:val="28"/>
        </w:rPr>
        <w:t xml:space="preserve">РАЗДЕЛ 5.  </w:t>
      </w:r>
      <w:r w:rsidR="00981342" w:rsidRPr="007965B7">
        <w:rPr>
          <w:rFonts w:ascii="Times New Roman" w:hAnsi="Times New Roman" w:cs="Times New Roman"/>
          <w:sz w:val="28"/>
          <w:szCs w:val="28"/>
        </w:rPr>
        <w:tab/>
      </w:r>
      <w:r w:rsidRPr="007965B7">
        <w:rPr>
          <w:rFonts w:ascii="Times New Roman" w:hAnsi="Times New Roman" w:cs="Times New Roman"/>
          <w:sz w:val="28"/>
          <w:szCs w:val="28"/>
        </w:rPr>
        <w:t>МОДЕЛЬ ВЫПУСКНИКА. ПЛАНИРУЕМЫЕ РЕЗУЛЬТАТЫ</w:t>
      </w:r>
      <w:r w:rsidR="00003FF4">
        <w:rPr>
          <w:rFonts w:ascii="Times New Roman" w:hAnsi="Times New Roman" w:cs="Times New Roman"/>
          <w:sz w:val="28"/>
          <w:szCs w:val="28"/>
        </w:rPr>
        <w:t>……12</w:t>
      </w:r>
    </w:p>
    <w:p w:rsidR="00690804" w:rsidRPr="007965B7" w:rsidRDefault="00690804"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РАЗДЕЛ 6.    </w:t>
      </w:r>
      <w:r w:rsidR="00981342" w:rsidRPr="007965B7">
        <w:rPr>
          <w:rFonts w:ascii="Times New Roman" w:hAnsi="Times New Roman" w:cs="Times New Roman"/>
          <w:sz w:val="28"/>
          <w:szCs w:val="28"/>
        </w:rPr>
        <w:tab/>
      </w:r>
      <w:r w:rsidRPr="007965B7">
        <w:rPr>
          <w:rFonts w:ascii="Times New Roman" w:hAnsi="Times New Roman" w:cs="Times New Roman"/>
          <w:sz w:val="28"/>
          <w:szCs w:val="28"/>
        </w:rPr>
        <w:t>ГОДОВОЙ</w:t>
      </w:r>
      <w:r w:rsidR="00981342" w:rsidRPr="007965B7">
        <w:rPr>
          <w:rFonts w:ascii="Times New Roman" w:hAnsi="Times New Roman" w:cs="Times New Roman"/>
          <w:sz w:val="28"/>
          <w:szCs w:val="28"/>
        </w:rPr>
        <w:t xml:space="preserve"> КАЛЕНДАРНЫЙ ГРАФИК……………………………</w:t>
      </w:r>
      <w:r w:rsidR="00FB4607" w:rsidRPr="007965B7">
        <w:rPr>
          <w:rFonts w:ascii="Times New Roman" w:hAnsi="Times New Roman" w:cs="Times New Roman"/>
          <w:sz w:val="28"/>
          <w:szCs w:val="28"/>
        </w:rPr>
        <w:t>..</w:t>
      </w:r>
      <w:r w:rsidR="00003FF4">
        <w:rPr>
          <w:rFonts w:ascii="Times New Roman" w:hAnsi="Times New Roman" w:cs="Times New Roman"/>
          <w:sz w:val="28"/>
          <w:szCs w:val="28"/>
        </w:rPr>
        <w:t>15</w:t>
      </w:r>
    </w:p>
    <w:p w:rsidR="00690804" w:rsidRPr="007965B7" w:rsidRDefault="00BB6C0F"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РАЗДЕЛ 7.    </w:t>
      </w:r>
      <w:r w:rsidRPr="007965B7">
        <w:rPr>
          <w:rFonts w:ascii="Times New Roman" w:hAnsi="Times New Roman" w:cs="Times New Roman"/>
          <w:sz w:val="28"/>
          <w:szCs w:val="28"/>
        </w:rPr>
        <w:tab/>
        <w:t>УЧЕБНЫЙ ПЛАН</w:t>
      </w:r>
      <w:r w:rsidR="00981342" w:rsidRPr="007965B7">
        <w:rPr>
          <w:rFonts w:ascii="Times New Roman" w:hAnsi="Times New Roman" w:cs="Times New Roman"/>
          <w:sz w:val="28"/>
          <w:szCs w:val="28"/>
        </w:rPr>
        <w:t>……………………………………………………</w:t>
      </w:r>
      <w:r w:rsidR="00FB4607" w:rsidRPr="007965B7">
        <w:rPr>
          <w:rFonts w:ascii="Times New Roman" w:hAnsi="Times New Roman" w:cs="Times New Roman"/>
          <w:sz w:val="28"/>
          <w:szCs w:val="28"/>
        </w:rPr>
        <w:t>...</w:t>
      </w:r>
      <w:r w:rsidR="00003FF4">
        <w:rPr>
          <w:rFonts w:ascii="Times New Roman" w:hAnsi="Times New Roman" w:cs="Times New Roman"/>
          <w:sz w:val="28"/>
          <w:szCs w:val="28"/>
        </w:rPr>
        <w:t>16</w:t>
      </w:r>
    </w:p>
    <w:p w:rsidR="00690804" w:rsidRPr="007965B7" w:rsidRDefault="00690804"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 xml:space="preserve">РАЗДЕЛ </w:t>
      </w:r>
      <w:r w:rsidR="00981342" w:rsidRPr="007965B7">
        <w:rPr>
          <w:rFonts w:ascii="Times New Roman" w:hAnsi="Times New Roman" w:cs="Times New Roman"/>
          <w:sz w:val="28"/>
          <w:szCs w:val="28"/>
        </w:rPr>
        <w:t>8.</w:t>
      </w:r>
      <w:r w:rsidR="00981342" w:rsidRPr="007965B7">
        <w:rPr>
          <w:rFonts w:ascii="Times New Roman" w:hAnsi="Times New Roman" w:cs="Times New Roman"/>
          <w:sz w:val="28"/>
          <w:szCs w:val="28"/>
        </w:rPr>
        <w:tab/>
      </w:r>
      <w:r w:rsidR="00981342" w:rsidRPr="007965B7">
        <w:rPr>
          <w:rFonts w:ascii="Times New Roman" w:hAnsi="Times New Roman" w:cs="Times New Roman"/>
          <w:sz w:val="28"/>
          <w:szCs w:val="28"/>
        </w:rPr>
        <w:tab/>
        <w:t>СИСТЕМА КОНТРОЛЯ И ОЦЕНКИ ………………………………</w:t>
      </w:r>
      <w:r w:rsidR="00FB4607" w:rsidRPr="007965B7">
        <w:rPr>
          <w:rFonts w:ascii="Times New Roman" w:hAnsi="Times New Roman" w:cs="Times New Roman"/>
          <w:sz w:val="28"/>
          <w:szCs w:val="28"/>
        </w:rPr>
        <w:t>..</w:t>
      </w:r>
      <w:r w:rsidR="00003FF4">
        <w:rPr>
          <w:rFonts w:ascii="Times New Roman" w:hAnsi="Times New Roman" w:cs="Times New Roman"/>
          <w:sz w:val="28"/>
          <w:szCs w:val="28"/>
        </w:rPr>
        <w:t>26</w:t>
      </w:r>
    </w:p>
    <w:p w:rsidR="00690804" w:rsidRPr="007965B7" w:rsidRDefault="00690804" w:rsidP="00707B9D">
      <w:pPr>
        <w:spacing w:after="0" w:line="240" w:lineRule="auto"/>
        <w:rPr>
          <w:rFonts w:ascii="Times New Roman" w:hAnsi="Times New Roman" w:cs="Times New Roman"/>
          <w:sz w:val="28"/>
          <w:szCs w:val="28"/>
        </w:rPr>
      </w:pPr>
      <w:r w:rsidRPr="007965B7">
        <w:rPr>
          <w:rFonts w:ascii="Times New Roman" w:hAnsi="Times New Roman" w:cs="Times New Roman"/>
          <w:sz w:val="28"/>
          <w:szCs w:val="28"/>
        </w:rPr>
        <w:t>РАЗД</w:t>
      </w:r>
      <w:r w:rsidR="00981342" w:rsidRPr="007965B7">
        <w:rPr>
          <w:rFonts w:ascii="Times New Roman" w:hAnsi="Times New Roman" w:cs="Times New Roman"/>
          <w:sz w:val="28"/>
          <w:szCs w:val="28"/>
        </w:rPr>
        <w:t xml:space="preserve">ЕЛ 9.    </w:t>
      </w:r>
      <w:r w:rsidR="00981342" w:rsidRPr="007965B7">
        <w:rPr>
          <w:rFonts w:ascii="Times New Roman" w:hAnsi="Times New Roman" w:cs="Times New Roman"/>
          <w:sz w:val="28"/>
          <w:szCs w:val="28"/>
        </w:rPr>
        <w:tab/>
        <w:t>ВОСПИТАТЕЛЬНАЯ РАБОТА……………………………………</w:t>
      </w:r>
      <w:r w:rsidR="00FB4607" w:rsidRPr="007965B7">
        <w:rPr>
          <w:rFonts w:ascii="Times New Roman" w:hAnsi="Times New Roman" w:cs="Times New Roman"/>
          <w:sz w:val="28"/>
          <w:szCs w:val="28"/>
        </w:rPr>
        <w:t>...</w:t>
      </w:r>
      <w:r w:rsidR="00981342" w:rsidRPr="007965B7">
        <w:rPr>
          <w:rFonts w:ascii="Times New Roman" w:hAnsi="Times New Roman" w:cs="Times New Roman"/>
          <w:sz w:val="28"/>
          <w:szCs w:val="28"/>
        </w:rPr>
        <w:t>.</w:t>
      </w:r>
      <w:r w:rsidR="00003FF4">
        <w:rPr>
          <w:rFonts w:ascii="Times New Roman" w:hAnsi="Times New Roman" w:cs="Times New Roman"/>
          <w:sz w:val="28"/>
          <w:szCs w:val="28"/>
        </w:rPr>
        <w:t>27</w:t>
      </w:r>
    </w:p>
    <w:p w:rsidR="00690804" w:rsidRPr="007965B7" w:rsidRDefault="00690804" w:rsidP="00707B9D">
      <w:pPr>
        <w:spacing w:after="0" w:line="240" w:lineRule="auto"/>
        <w:ind w:left="2124" w:hanging="2124"/>
        <w:rPr>
          <w:rFonts w:ascii="Times New Roman" w:hAnsi="Times New Roman" w:cs="Times New Roman"/>
          <w:sz w:val="28"/>
          <w:szCs w:val="28"/>
        </w:rPr>
      </w:pPr>
      <w:r w:rsidRPr="007965B7">
        <w:rPr>
          <w:rFonts w:ascii="Times New Roman" w:hAnsi="Times New Roman" w:cs="Times New Roman"/>
          <w:sz w:val="28"/>
          <w:szCs w:val="28"/>
        </w:rPr>
        <w:t xml:space="preserve">РАЗДЕЛ 10.    </w:t>
      </w:r>
      <w:r w:rsidR="00981342" w:rsidRPr="007965B7">
        <w:rPr>
          <w:rFonts w:ascii="Times New Roman" w:hAnsi="Times New Roman" w:cs="Times New Roman"/>
          <w:sz w:val="28"/>
          <w:szCs w:val="28"/>
        </w:rPr>
        <w:tab/>
      </w:r>
      <w:r w:rsidRPr="007965B7">
        <w:rPr>
          <w:rFonts w:ascii="Times New Roman" w:hAnsi="Times New Roman" w:cs="Times New Roman"/>
          <w:sz w:val="28"/>
          <w:szCs w:val="28"/>
        </w:rPr>
        <w:t>ПРОГРАММНО-МЕТОДИЧЕСКОЕ И ТЕХНОЛОГИЧЕСКОЕ ОБЕСПЕЧЕНИЕ УЧЕБНОГО ПЛАНА</w:t>
      </w:r>
      <w:r w:rsidR="00981342" w:rsidRPr="007965B7">
        <w:rPr>
          <w:rFonts w:ascii="Times New Roman" w:hAnsi="Times New Roman" w:cs="Times New Roman"/>
          <w:sz w:val="28"/>
          <w:szCs w:val="28"/>
        </w:rPr>
        <w:t>………………………………</w:t>
      </w:r>
      <w:r w:rsidR="00003FF4">
        <w:rPr>
          <w:rFonts w:ascii="Times New Roman" w:hAnsi="Times New Roman" w:cs="Times New Roman"/>
          <w:sz w:val="28"/>
          <w:szCs w:val="28"/>
        </w:rPr>
        <w:t>32</w:t>
      </w:r>
    </w:p>
    <w:p w:rsidR="00690804" w:rsidRPr="007965B7" w:rsidRDefault="00690804" w:rsidP="00707B9D">
      <w:pPr>
        <w:spacing w:after="0" w:line="240" w:lineRule="auto"/>
        <w:ind w:left="2124" w:hanging="2124"/>
        <w:rPr>
          <w:rFonts w:ascii="Times New Roman" w:hAnsi="Times New Roman" w:cs="Times New Roman"/>
          <w:sz w:val="28"/>
          <w:szCs w:val="28"/>
        </w:rPr>
      </w:pPr>
      <w:r w:rsidRPr="007965B7">
        <w:rPr>
          <w:rFonts w:ascii="Times New Roman" w:hAnsi="Times New Roman" w:cs="Times New Roman"/>
          <w:sz w:val="28"/>
          <w:szCs w:val="28"/>
        </w:rPr>
        <w:t xml:space="preserve">РАЗДЕЛ 11.    </w:t>
      </w:r>
      <w:r w:rsidR="00981342" w:rsidRPr="007965B7">
        <w:rPr>
          <w:rFonts w:ascii="Times New Roman" w:hAnsi="Times New Roman" w:cs="Times New Roman"/>
          <w:sz w:val="28"/>
          <w:szCs w:val="28"/>
        </w:rPr>
        <w:tab/>
      </w:r>
      <w:r w:rsidRPr="007965B7">
        <w:rPr>
          <w:rFonts w:ascii="Times New Roman" w:hAnsi="Times New Roman" w:cs="Times New Roman"/>
          <w:sz w:val="28"/>
          <w:szCs w:val="28"/>
        </w:rPr>
        <w:t>КОНТРОЛЬ НАД ВЫПОЛНЕНИЕМ ОБРАЗОВАТЕЛЬНЫХ ПРОГРАММ</w:t>
      </w:r>
      <w:r w:rsidR="00981342" w:rsidRPr="007965B7">
        <w:rPr>
          <w:rFonts w:ascii="Times New Roman" w:hAnsi="Times New Roman" w:cs="Times New Roman"/>
          <w:sz w:val="28"/>
          <w:szCs w:val="28"/>
        </w:rPr>
        <w:t>……………………………………………………………</w:t>
      </w:r>
      <w:r w:rsidR="00003FF4">
        <w:rPr>
          <w:rFonts w:ascii="Times New Roman" w:hAnsi="Times New Roman" w:cs="Times New Roman"/>
          <w:sz w:val="28"/>
          <w:szCs w:val="28"/>
        </w:rPr>
        <w:t>33</w:t>
      </w:r>
    </w:p>
    <w:p w:rsidR="00690804" w:rsidRPr="007965B7" w:rsidRDefault="00690804" w:rsidP="00707B9D">
      <w:pPr>
        <w:spacing w:after="0" w:line="240" w:lineRule="auto"/>
        <w:ind w:left="2124" w:hanging="2124"/>
        <w:rPr>
          <w:rFonts w:ascii="Times New Roman" w:hAnsi="Times New Roman" w:cs="Times New Roman"/>
          <w:sz w:val="28"/>
          <w:szCs w:val="28"/>
        </w:rPr>
      </w:pPr>
      <w:r w:rsidRPr="007965B7">
        <w:rPr>
          <w:rFonts w:ascii="Times New Roman" w:hAnsi="Times New Roman" w:cs="Times New Roman"/>
          <w:sz w:val="28"/>
          <w:szCs w:val="28"/>
        </w:rPr>
        <w:t xml:space="preserve">РАЗДЕЛ 12.  </w:t>
      </w:r>
      <w:r w:rsidR="00981342" w:rsidRPr="007965B7">
        <w:rPr>
          <w:rFonts w:ascii="Times New Roman" w:hAnsi="Times New Roman" w:cs="Times New Roman"/>
          <w:sz w:val="28"/>
          <w:szCs w:val="28"/>
        </w:rPr>
        <w:tab/>
      </w:r>
      <w:r w:rsidRPr="007965B7">
        <w:rPr>
          <w:rFonts w:ascii="Times New Roman" w:hAnsi="Times New Roman" w:cs="Times New Roman"/>
          <w:sz w:val="28"/>
          <w:szCs w:val="28"/>
        </w:rPr>
        <w:t xml:space="preserve">ПЕДАГОГИЧЕСКИЕ ТЕХНОЛОГИИ ДОПОЛНИТЕЛЬНОГО ОБРАЗОВАНИЯ </w:t>
      </w:r>
      <w:r w:rsidR="00FB4607" w:rsidRPr="007965B7">
        <w:rPr>
          <w:rFonts w:ascii="Times New Roman" w:hAnsi="Times New Roman" w:cs="Times New Roman"/>
          <w:sz w:val="28"/>
          <w:szCs w:val="28"/>
        </w:rPr>
        <w:t>………………………………………………………</w:t>
      </w:r>
      <w:r w:rsidR="00003FF4">
        <w:rPr>
          <w:rFonts w:ascii="Times New Roman" w:hAnsi="Times New Roman" w:cs="Times New Roman"/>
          <w:sz w:val="28"/>
          <w:szCs w:val="28"/>
        </w:rPr>
        <w:t>34</w:t>
      </w:r>
    </w:p>
    <w:p w:rsidR="00690804" w:rsidRPr="007965B7" w:rsidRDefault="00690804" w:rsidP="00707B9D">
      <w:pPr>
        <w:spacing w:after="0" w:line="240" w:lineRule="auto"/>
        <w:ind w:left="2124"/>
        <w:rPr>
          <w:rFonts w:ascii="Times New Roman" w:hAnsi="Times New Roman" w:cs="Times New Roman"/>
          <w:sz w:val="28"/>
          <w:szCs w:val="28"/>
        </w:rPr>
      </w:pPr>
      <w:r w:rsidRPr="007965B7">
        <w:rPr>
          <w:rFonts w:ascii="Times New Roman" w:hAnsi="Times New Roman" w:cs="Times New Roman"/>
          <w:sz w:val="28"/>
          <w:szCs w:val="28"/>
        </w:rPr>
        <w:t xml:space="preserve">СПИСОК ЛИТЕРАТУРЫ </w:t>
      </w:r>
      <w:r w:rsidR="00FB4607" w:rsidRPr="007965B7">
        <w:rPr>
          <w:rFonts w:ascii="Times New Roman" w:hAnsi="Times New Roman" w:cs="Times New Roman"/>
          <w:sz w:val="28"/>
          <w:szCs w:val="28"/>
        </w:rPr>
        <w:t>…………………………………………….</w:t>
      </w:r>
      <w:r w:rsidR="00003FF4">
        <w:rPr>
          <w:rFonts w:ascii="Times New Roman" w:hAnsi="Times New Roman" w:cs="Times New Roman"/>
          <w:sz w:val="28"/>
          <w:szCs w:val="28"/>
        </w:rPr>
        <w:t xml:space="preserve"> 35</w:t>
      </w:r>
    </w:p>
    <w:p w:rsidR="000D4FF1" w:rsidRPr="007965B7" w:rsidRDefault="000D4FF1" w:rsidP="00707B9D">
      <w:pPr>
        <w:spacing w:after="0" w:line="240" w:lineRule="auto"/>
        <w:rPr>
          <w:rFonts w:ascii="Times New Roman" w:hAnsi="Times New Roman" w:cs="Times New Roman"/>
          <w:sz w:val="28"/>
          <w:szCs w:val="28"/>
        </w:rPr>
      </w:pPr>
    </w:p>
    <w:p w:rsidR="00981342" w:rsidRPr="007965B7" w:rsidRDefault="00981342" w:rsidP="00707B9D">
      <w:pPr>
        <w:spacing w:line="240" w:lineRule="auto"/>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981342" w:rsidRPr="007965B7" w:rsidRDefault="00981342"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FB4607" w:rsidRPr="007965B7" w:rsidRDefault="00FB4607" w:rsidP="00B80376">
      <w:pPr>
        <w:spacing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1. ВВЕДЕНИЕ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Образовательная  программа  –  внутришкольный  нормативный многофункциональный  документ,  определяющий  цели,  основополагающие принципы,  содержание  и  концепцию  развития  образования  в  МАОУ  ДОД «Детская школа </w:t>
      </w:r>
      <w:r w:rsidR="003F422E" w:rsidRPr="007965B7">
        <w:rPr>
          <w:rFonts w:ascii="Times New Roman" w:hAnsi="Times New Roman" w:cs="Times New Roman"/>
          <w:sz w:val="28"/>
          <w:szCs w:val="28"/>
        </w:rPr>
        <w:t xml:space="preserve">театрального </w:t>
      </w:r>
      <w:r w:rsidRPr="007965B7">
        <w:rPr>
          <w:rFonts w:ascii="Times New Roman" w:hAnsi="Times New Roman" w:cs="Times New Roman"/>
          <w:sz w:val="28"/>
          <w:szCs w:val="28"/>
        </w:rPr>
        <w:t>искусств</w:t>
      </w:r>
      <w:r w:rsidR="003F422E" w:rsidRPr="007965B7">
        <w:rPr>
          <w:rFonts w:ascii="Times New Roman" w:hAnsi="Times New Roman" w:cs="Times New Roman"/>
          <w:sz w:val="28"/>
          <w:szCs w:val="28"/>
        </w:rPr>
        <w:t>а</w:t>
      </w:r>
      <w:r w:rsidRPr="007965B7">
        <w:rPr>
          <w:rFonts w:ascii="Times New Roman" w:hAnsi="Times New Roman" w:cs="Times New Roman"/>
          <w:sz w:val="28"/>
          <w:szCs w:val="28"/>
        </w:rPr>
        <w:t xml:space="preserve">».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соответствии  с  Законом  об  образовании  РФ,  статья  2  пункт  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условиях.</w:t>
      </w:r>
    </w:p>
    <w:p w:rsidR="003F422E" w:rsidRPr="007965B7" w:rsidRDefault="003F422E" w:rsidP="00B80376">
      <w:pPr>
        <w:spacing w:after="0" w:line="240" w:lineRule="auto"/>
        <w:jc w:val="both"/>
        <w:rPr>
          <w:rFonts w:ascii="Times New Roman" w:hAnsi="Times New Roman" w:cs="Times New Roman"/>
          <w:sz w:val="28"/>
          <w:szCs w:val="28"/>
        </w:rPr>
      </w:pPr>
    </w:p>
    <w:p w:rsidR="00BB6C0F" w:rsidRPr="007965B7" w:rsidRDefault="00BB6C0F"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sz w:val="28"/>
          <w:szCs w:val="28"/>
        </w:rPr>
      </w:pPr>
    </w:p>
    <w:p w:rsidR="00A75093" w:rsidRPr="007965B7" w:rsidRDefault="00A75093" w:rsidP="00B80376">
      <w:pPr>
        <w:spacing w:after="0" w:line="240" w:lineRule="auto"/>
        <w:jc w:val="both"/>
        <w:rPr>
          <w:rFonts w:ascii="Times New Roman" w:hAnsi="Times New Roman"/>
          <w:b/>
          <w:sz w:val="20"/>
          <w:szCs w:val="20"/>
          <w:u w:val="single"/>
        </w:rPr>
      </w:pPr>
      <w:r w:rsidRPr="007965B7">
        <w:rPr>
          <w:rFonts w:ascii="Times New Roman" w:hAnsi="Times New Roman"/>
          <w:b/>
          <w:sz w:val="28"/>
          <w:szCs w:val="28"/>
        </w:rPr>
        <w:t xml:space="preserve">РАЗДЕЛ 2. ИНФОРМАЦИОННАЯ СПРАВКА О ШКОЛЕ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2.1.  Организационно-правовое обеспечение деятельности образовательного учреждения.</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2.1.1. Устав  МАОУ  ДОД  «Детская  школа  театрального искусства»  утвержден постановлением  Руководителя  Исполнительного комитета от  31.10.2008г. № 3428 зарегистрирован  в  Инспекции  Федеральной  налоговой  службы  по  г. Набережные Челны Республики Татарстан 09.07.2013г.</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2.1.2. Юридический  адрес  МАОУ  ДОД  «Детская  школа театрального искусства»: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423823,  Республика  Татарстан,  город  Набережные  Челны,  Школьный бульвар, д.8 (18/08).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Фактический  адрес:  423823,  Республика  Татарстан,  город  Набережные Челны, Ш0кольный бульвар, д.8 (18/08).</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2.1.3. Наличие свидетельств:</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а)  Свидетельство  о  внесении  записи  в  Единый  Государственный реестр юридических  лиц  выдано  Инспекцией  Федеральной  налоговой службы  по  г.Набережные  Челны  Республики  Татарстан,  серия  16  № 006808231 от 09.07.2013г.</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б)  Свидетельство  о  постановке  на  учет  в  налоговом  органе юридического лица выдано Инспекцией Федеральной налоговой службы по 4г.Набережные  Челны  Республики  Татарстан,  серия  16  №  005543235  от 05.11.1996г.</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2.1.4. Документы  на  основании  которых  осуществляет  свою деятельность УДО: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а)  Лицензия  на  образовательную  деятельность:  серия  А  №  322770, регистрационный  №  24  от  28.12.2009г.  выдана  Министерством образования и  науки  Республики  Татарстан  на  срок  по 28.12.2015г. на  ведение образовательной  деятельности  по  образовательным  программам дополнительного образования.</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б)  Свидетельство  о  государственной  аккредитации:  серия  АА  №107673,  регистрационный  №  7317  от  30.05.2008г.  выдано  Министерством образования и науки Республики Татарстан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2.1.5. Учредитель  -  муниципальное  образование  город  Набережные Челны.  Функции  и  полномочия  учредителя  осуществляет  Исполнительный комитет муниципального образования город Набережные Челны.</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lastRenderedPageBreak/>
        <w:t>Координацию  и  регулирование  деятельности  Школы  осуществляет управление  культуры  Исполнительного  комитета  муниципального образования город Набережные Челны в соответствии с его компетенцией.</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Координация  и  регулирование  деятельности  Школы  в  части, касающейся распоряжения имуществом, закрепленным  за  Школой на праве оперативного  управления,  либо  приобретенным  Школой  за  счет  средств, выделенных  ему  учредителем  на  приобретение  этого  имущества, осуществляется также  управлением земельных и имущественных отношений Исполнительного комитета муниципального образования город Набережные Челны в соответствии с его компетенцией.</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2.2.  Право владения. Использование материально-технической базы.</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2.2.1. Образовательная  деятельность  ведется  на  площадях, определенных  согласно  Постановлению  Исполнительного  комитета муниципального  образования  город  Набережные  Челны  от  14.11.1994 г.  № 1696 пункт 1.2.</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2.2.2. Территория  образовательного  учреждения  имеет  официально закрепленный  земельный  участок общей площадью 9349 кв.м., обеспечиваетего благоустройство и уборку.</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2.2.3. Требования к помещениям образовательного учреждения:</w:t>
      </w:r>
    </w:p>
    <w:p w:rsidR="00A75093" w:rsidRPr="007965B7" w:rsidRDefault="00A75093" w:rsidP="00B80376">
      <w:pPr>
        <w:spacing w:after="0" w:line="240" w:lineRule="auto"/>
        <w:jc w:val="both"/>
        <w:rPr>
          <w:rFonts w:ascii="Times New Roman" w:hAnsi="Times New Roman"/>
          <w:color w:val="FF0000"/>
          <w:sz w:val="28"/>
          <w:szCs w:val="28"/>
        </w:rPr>
      </w:pPr>
      <w:r w:rsidRPr="007965B7">
        <w:rPr>
          <w:rFonts w:ascii="Times New Roman" w:hAnsi="Times New Roman"/>
          <w:sz w:val="28"/>
          <w:szCs w:val="28"/>
        </w:rPr>
        <w:t>На  ведение  образовательной  деятельности  имеется  Санитарно-эпидемиологическое  заключение  №  16.30.24.000.М.000666.10.09  от 19.10.2009 г., выданное Территориальным  отделом Управления Федеральной службы  по  надзору  в  сфере  защиты  прав  потребителей  и  благополучия человека по Республике Татарстан в городе Набережные Челны.</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Школа  находится  в  здании,  построенном  в  1975  году  и  занимает площадь  4350,1  кв.м. В школе обучается  480 учащихся. Площадь на одного обучающегося составляет  9,06  кв.м. Учебный процесс ведется в две смены в режиме шестидневной учебной недели.</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Таблица.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Для обеспечения учебно-воспитательного процесса в школе имеются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63"/>
        <w:gridCol w:w="3663"/>
        <w:gridCol w:w="3663"/>
      </w:tblGrid>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Целевое использование помещений  </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Количество помещений</w:t>
            </w:r>
          </w:p>
          <w:p w:rsidR="00A75093" w:rsidRPr="007965B7" w:rsidRDefault="00A75093" w:rsidP="00B80376">
            <w:pPr>
              <w:spacing w:after="0" w:line="240" w:lineRule="auto"/>
              <w:jc w:val="both"/>
              <w:rPr>
                <w:rFonts w:ascii="Times New Roman" w:hAnsi="Times New Roman"/>
                <w:sz w:val="28"/>
                <w:szCs w:val="28"/>
              </w:rPr>
            </w:pP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Площадь, кв.м.</w:t>
            </w:r>
          </w:p>
          <w:p w:rsidR="00A75093" w:rsidRPr="007965B7" w:rsidRDefault="00A75093" w:rsidP="00B80376">
            <w:pPr>
              <w:spacing w:after="0" w:line="240" w:lineRule="auto"/>
              <w:jc w:val="both"/>
              <w:rPr>
                <w:rFonts w:ascii="Times New Roman" w:hAnsi="Times New Roman"/>
                <w:sz w:val="28"/>
                <w:szCs w:val="28"/>
              </w:rPr>
            </w:pP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количество целевых кабинетов для занятий</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21</w:t>
            </w:r>
          </w:p>
        </w:tc>
        <w:tc>
          <w:tcPr>
            <w:tcW w:w="3663" w:type="dxa"/>
          </w:tcPr>
          <w:p w:rsidR="00A75093" w:rsidRPr="007965B7" w:rsidRDefault="00A75093" w:rsidP="00B80376">
            <w:pPr>
              <w:spacing w:after="0" w:line="240" w:lineRule="auto"/>
              <w:jc w:val="both"/>
              <w:rPr>
                <w:rFonts w:ascii="Times New Roman" w:hAnsi="Times New Roman"/>
                <w:sz w:val="28"/>
                <w:szCs w:val="28"/>
              </w:rPr>
            </w:pP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 994</w:t>
            </w:r>
          </w:p>
          <w:p w:rsidR="00A75093" w:rsidRPr="007965B7" w:rsidRDefault="00A75093" w:rsidP="00B80376">
            <w:pPr>
              <w:spacing w:after="0" w:line="240" w:lineRule="auto"/>
              <w:jc w:val="both"/>
              <w:rPr>
                <w:rFonts w:ascii="Times New Roman" w:hAnsi="Times New Roman"/>
                <w:sz w:val="28"/>
                <w:szCs w:val="28"/>
              </w:rPr>
            </w:pP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количество  помещений  для  массовых мероприятий (зрительный зал)</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134,8</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библиотека</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12</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мастерские  </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5</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125,2</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радиорубка</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3</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звукооператорская</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17</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гримёрные комнаты</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25,3</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гардероб</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15,5</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костюмерная</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15,7</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кабинет здоровья  </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15</w:t>
            </w:r>
          </w:p>
        </w:tc>
      </w:tr>
      <w:tr w:rsidR="00A75093" w:rsidRPr="007965B7" w:rsidTr="007965B7">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lastRenderedPageBreak/>
              <w:t xml:space="preserve">комната приема пищи  </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w:t>
            </w:r>
          </w:p>
        </w:tc>
        <w:tc>
          <w:tcPr>
            <w:tcW w:w="3663" w:type="dxa"/>
          </w:tcPr>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15,2</w:t>
            </w:r>
          </w:p>
        </w:tc>
      </w:tr>
    </w:tbl>
    <w:p w:rsidR="00A75093" w:rsidRPr="007965B7" w:rsidRDefault="00A75093" w:rsidP="00B80376">
      <w:pPr>
        <w:spacing w:after="0" w:line="240" w:lineRule="auto"/>
        <w:jc w:val="both"/>
        <w:rPr>
          <w:rFonts w:ascii="Times New Roman" w:hAnsi="Times New Roman"/>
          <w:sz w:val="28"/>
          <w:szCs w:val="28"/>
        </w:rPr>
      </w:pPr>
    </w:p>
    <w:p w:rsidR="00A75093" w:rsidRPr="007965B7" w:rsidRDefault="00A75093" w:rsidP="00B80376">
      <w:pPr>
        <w:spacing w:after="0" w:line="240" w:lineRule="auto"/>
        <w:jc w:val="both"/>
        <w:rPr>
          <w:rFonts w:ascii="Times New Roman" w:hAnsi="Times New Roman"/>
          <w:sz w:val="28"/>
          <w:szCs w:val="28"/>
        </w:rPr>
      </w:pP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2.3.   Материально-техническая база</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Целенаправленно  ведется  работа  по  укреплению  материально-технической  базы  школы  и  приведению  учреждения  в  соответствие  с требованиями медико-социальных условий. Учреждение работает стабильно,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постоянно  обновляя  и  совершенствуя  учебно-материальную  базу  и методическое сопровождение образовательного процесса.</w:t>
      </w:r>
    </w:p>
    <w:p w:rsidR="00A75093" w:rsidRPr="007965B7" w:rsidRDefault="00A75093" w:rsidP="00B80376">
      <w:pPr>
        <w:spacing w:after="0" w:line="240" w:lineRule="auto"/>
        <w:jc w:val="both"/>
        <w:rPr>
          <w:rFonts w:ascii="Times New Roman" w:hAnsi="Times New Roman"/>
          <w:sz w:val="28"/>
          <w:szCs w:val="28"/>
        </w:rPr>
      </w:pP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В  образовательном  процессе  школы  используются  1  мультимедийный</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 xml:space="preserve">проектор, 2 принтера, 3 МФУ, 9 компьютеров, 1 ноутбук, 1  цифровая  видеокамера,  1  цифровой  фотоаппарат,  3телевизора, 1 видеомагнитофона,1 DVD проигрывателя, магнитофон 10. </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Учебные  кабинеты  соответствуют  по  своим  эксплуатационным качествам санитарно-гигиеническим требованиям, задачам образовательного процесса  школы,  соблюдается  тепловой  и  световой  режим.  Ежегодно пополняется оснащенность учебных кабинетов современными техническими средствами,  наглядными  и  демонстрационными  материалами:  в  том  числе 137 шт. на электронных носителях.</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За пять лет были аттестованы все рабочие места по условиям труда.</w:t>
      </w:r>
    </w:p>
    <w:p w:rsidR="00A75093" w:rsidRPr="007965B7" w:rsidRDefault="00A75093" w:rsidP="00B80376">
      <w:pPr>
        <w:spacing w:after="0" w:line="240" w:lineRule="auto"/>
        <w:jc w:val="both"/>
        <w:rPr>
          <w:rFonts w:ascii="Times New Roman" w:hAnsi="Times New Roman"/>
          <w:sz w:val="28"/>
          <w:szCs w:val="28"/>
        </w:rPr>
      </w:pPr>
      <w:r w:rsidRPr="007965B7">
        <w:rPr>
          <w:rFonts w:ascii="Times New Roman" w:hAnsi="Times New Roman"/>
          <w:sz w:val="28"/>
          <w:szCs w:val="28"/>
        </w:rPr>
        <w:t>В  образовательном  учреждении  созданы  условия  для  ведения образовательного процесса.</w:t>
      </w:r>
    </w:p>
    <w:p w:rsidR="003F422E" w:rsidRPr="007965B7" w:rsidRDefault="003F422E" w:rsidP="00B80376">
      <w:pPr>
        <w:spacing w:after="0" w:line="240" w:lineRule="auto"/>
        <w:jc w:val="both"/>
        <w:rPr>
          <w:rFonts w:ascii="Times New Roman" w:hAnsi="Times New Roman" w:cs="Times New Roman"/>
          <w:b/>
          <w:sz w:val="28"/>
          <w:szCs w:val="28"/>
        </w:rPr>
      </w:pPr>
    </w:p>
    <w:p w:rsidR="003F422E" w:rsidRPr="007965B7" w:rsidRDefault="003F422E" w:rsidP="00B80376">
      <w:pPr>
        <w:spacing w:after="0" w:line="240" w:lineRule="auto"/>
        <w:jc w:val="both"/>
        <w:rPr>
          <w:rFonts w:ascii="Times New Roman" w:hAnsi="Times New Roman" w:cs="Times New Roman"/>
          <w:b/>
          <w:sz w:val="28"/>
          <w:szCs w:val="28"/>
        </w:rPr>
      </w:pPr>
    </w:p>
    <w:p w:rsidR="00A75093" w:rsidRPr="007965B7" w:rsidRDefault="00A75093"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РАЗДЕЛ 3. КОНЦЕПТУАЛЬНАЯ МОДЕЛЬ РАБОТЫ ШКОЛЫ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3.1. Методологическая основа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Методологическая основа образовательного процесса в ДШИ  построена на  регулирующих  и  </w:t>
      </w:r>
      <w:r w:rsidR="000D4FF1" w:rsidRPr="007965B7">
        <w:rPr>
          <w:rFonts w:ascii="Times New Roman" w:hAnsi="Times New Roman" w:cs="Times New Roman"/>
          <w:sz w:val="28"/>
          <w:szCs w:val="28"/>
        </w:rPr>
        <w:t>р</w:t>
      </w:r>
      <w:r w:rsidRPr="007965B7">
        <w:rPr>
          <w:rFonts w:ascii="Times New Roman" w:hAnsi="Times New Roman" w:cs="Times New Roman"/>
          <w:sz w:val="28"/>
          <w:szCs w:val="28"/>
        </w:rPr>
        <w:t>егламентирующих  основах  федеральных  и региональных нормативных документов, как правовых, так и экономических, социально-психологических и организационных.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Правовые  основы деятельности  ДШИ  определяются  законодательными актами, а также локальными актами, которые не противоречат законам РФ в области дополнительного образования.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Организационные  основы,  т.е.  установление  конкретных  прав  и обязательств в ДШ</w:t>
      </w:r>
      <w:r w:rsidR="000D4FF1" w:rsidRPr="007965B7">
        <w:rPr>
          <w:rFonts w:ascii="Times New Roman" w:hAnsi="Times New Roman" w:cs="Times New Roman"/>
          <w:sz w:val="28"/>
          <w:szCs w:val="28"/>
        </w:rPr>
        <w:t>Т</w:t>
      </w:r>
      <w:r w:rsidRPr="007965B7">
        <w:rPr>
          <w:rFonts w:ascii="Times New Roman" w:hAnsi="Times New Roman" w:cs="Times New Roman"/>
          <w:sz w:val="28"/>
          <w:szCs w:val="28"/>
        </w:rPr>
        <w:t>И  между администрацией и педагогическим коллективом, между  родителями  и  педагогами,  между  обучающимися  и  педагогами закреплены  в  коллективном  договоре,  в  Уставе  и  в  должностных инструкциях.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Социально-психологические  основы  создаются  и  закрепляются  в атмосфере  творческого  поиска  при  высоком  уровне  морально-этических норм,  как  среди  педагогического  коллектива,  так  и  во  всех  объединениях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Таким  образом,  правовые,  организационные  и  социально-психологические  основы  влияют  на  взаимодействие  педагогов  и обучающихся,  характеризуют  всю  методологическую  базу  обучения  и воспитания.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3.2. Цель и задачи деятельности</w:t>
      </w:r>
      <w:r w:rsidR="00BB6C0F" w:rsidRPr="007965B7">
        <w:rPr>
          <w:rFonts w:ascii="Times New Roman" w:hAnsi="Times New Roman" w:cs="Times New Roman"/>
          <w:sz w:val="28"/>
          <w:szCs w:val="28"/>
        </w:rPr>
        <w:t>:</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Цель  деятельности  ДШ</w:t>
      </w:r>
      <w:r w:rsidR="000D4FF1" w:rsidRPr="007965B7">
        <w:rPr>
          <w:rFonts w:ascii="Times New Roman" w:hAnsi="Times New Roman" w:cs="Times New Roman"/>
          <w:sz w:val="28"/>
          <w:szCs w:val="28"/>
        </w:rPr>
        <w:t>Т</w:t>
      </w:r>
      <w:r w:rsidRPr="007965B7">
        <w:rPr>
          <w:rFonts w:ascii="Times New Roman" w:hAnsi="Times New Roman" w:cs="Times New Roman"/>
          <w:sz w:val="28"/>
          <w:szCs w:val="28"/>
        </w:rPr>
        <w:t>И  –  это  обеспечение  современного  качества образования  на  основе  его  функциональности,  повышения  доступности, эффективности  с  учетом  индивидуальных  особенностей,  склонностей</w:t>
      </w:r>
      <w:r w:rsidR="006929E0" w:rsidRPr="007965B7">
        <w:rPr>
          <w:rFonts w:ascii="Times New Roman" w:hAnsi="Times New Roman" w:cs="Times New Roman"/>
          <w:sz w:val="28"/>
          <w:szCs w:val="28"/>
        </w:rPr>
        <w:t xml:space="preserve"> </w:t>
      </w:r>
      <w:r w:rsidRPr="007965B7">
        <w:rPr>
          <w:rFonts w:ascii="Times New Roman" w:hAnsi="Times New Roman" w:cs="Times New Roman"/>
          <w:sz w:val="28"/>
          <w:szCs w:val="28"/>
        </w:rPr>
        <w:t>учащихся. В  соответствии с актуальными и перспективными  потребностями личности учащихся  сформулированы следующие задачи: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Создание  организационно-методических,  психолого-педагогических условий достижения нового качества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2.  Развитие  познавательных  интересов,  творческих  способностей  и творческой активности учащегося;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  Создание  условий  для  самоутверждения  и  самореализации  ребенка. Формирование мотивации успеха;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4.  Создание  системы  социально-психологических  условий, способствующих развитию творческого потенциала преподавателя;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  Усиление  взаимодействия  педагога  и  семьи.  Создание  атмосферы</w:t>
      </w:r>
      <w:r w:rsidR="000D4FF1" w:rsidRPr="007965B7">
        <w:rPr>
          <w:rFonts w:ascii="Times New Roman" w:hAnsi="Times New Roman" w:cs="Times New Roman"/>
          <w:sz w:val="28"/>
          <w:szCs w:val="28"/>
        </w:rPr>
        <w:t xml:space="preserve"> </w:t>
      </w:r>
      <w:r w:rsidRPr="007965B7">
        <w:rPr>
          <w:rFonts w:ascii="Times New Roman" w:hAnsi="Times New Roman" w:cs="Times New Roman"/>
          <w:sz w:val="28"/>
          <w:szCs w:val="28"/>
        </w:rPr>
        <w:t>сотрудничества,  направленного  на  повышение  качества  усвоения  знаний учащихся;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6.   Формирование  у  учащихся  положительных  мотиваций  на  здоровый образ жизни.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Одной  из  главных  задач  модернизации  Российского  образования является обеспечение современного качества образования.  Понятие качества образования определяет образовательный процесс  как развитие, становление личности,  способной  к  самостоятельным,  созидательным  действиям; реализации  своих  способностей,  самосовершенствованию,  постоянному овладению новыми знаниями.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решении  этой  задачи  важная  роль  отведена  школе  искусств  как наиболее эффективной форме развития творческих способностей, интересов, социального и профессионального самоопределения детей и молод</w:t>
      </w:r>
      <w:r w:rsidRPr="007965B7">
        <w:rPr>
          <w:rFonts w:cs="Times New Roman"/>
          <w:sz w:val="28"/>
          <w:szCs w:val="28"/>
        </w:rPr>
        <w:t>ѐ</w:t>
      </w:r>
      <w:r w:rsidRPr="007965B7">
        <w:rPr>
          <w:rFonts w:ascii="Times New Roman" w:hAnsi="Times New Roman" w:cs="Times New Roman"/>
          <w:sz w:val="28"/>
          <w:szCs w:val="28"/>
        </w:rPr>
        <w:t>жи. Но в последнее  десятилетие  XX  века  существенно  изменились  условия деятельности детских  школ искусств.</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Прошли  те  времена,  когда  в  школы  искусств  принимали  учиться одар</w:t>
      </w:r>
      <w:r w:rsidRPr="007965B7">
        <w:rPr>
          <w:rFonts w:cs="Times New Roman"/>
          <w:sz w:val="28"/>
          <w:szCs w:val="28"/>
        </w:rPr>
        <w:t>ѐ</w:t>
      </w:r>
      <w:r w:rsidRPr="007965B7">
        <w:rPr>
          <w:rFonts w:ascii="Times New Roman" w:hAnsi="Times New Roman" w:cs="Times New Roman"/>
          <w:sz w:val="28"/>
          <w:szCs w:val="28"/>
        </w:rPr>
        <w:t>нных  и  способных  детей.  Целью  их  обучения  считалась  передача ученикам  элитарных  знаний  и  умений,  необходимых,  в  основном,  для исполнения классической и современной музыки.  Постепенно возросла роль культуры и искусства в воспитании подрастающего поколения, что привело к увеличению  числа  школ  искусств  и  изменению  контингента  обучающихся. Мы  учим  обычных  детей,  не   всегда проявляющих  актёрские, музыкальные, хореографические,  художественные  способности,  обладающих   различной нервной  системой,  с  ослабленным  здоровьем  и  часто  имеющих  большую интеллектуальную  нагрузку  в  гимназиях  и специализированных  школах. Уменьшилось  количество  обучающихся  детей, связывающих  занятия  в школе искусств с профессиональной деятельностью. Это происходит потому, что  произошла  переоценка  ситуации  на  рынке  труда  с востребованностью профессий,  связанных  с  искусством;  так  же  с  тем,  что старшеклассники  не видят перспектив своего развития (личностного, социального), если выберут профессию, связанную с искусством.</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Преподаватели всех отделений  школы тщательно продумывают методы и формы работы с учащимися. Школа работает в единой системе «Школа–Колледж–ВУЗ»,  которая   оказывает  влияние  на  профессиональные намерения выпускников школы. В  основу  </w:t>
      </w:r>
      <w:r w:rsidRPr="007965B7">
        <w:rPr>
          <w:rFonts w:ascii="Times New Roman" w:hAnsi="Times New Roman" w:cs="Times New Roman"/>
          <w:sz w:val="28"/>
          <w:szCs w:val="28"/>
        </w:rPr>
        <w:lastRenderedPageBreak/>
        <w:t>образовательного  процесса  в  ДШИ  положена  концепция развивающего  обучения,  согласно  которой  работа  над  приобретением  и совершенствованием  исполнительских  навыков  и  умений    находится  в неразрывной   связи  с  всесторонним  универсальным  развитием  личности ученика,  расширением  его  художественного  и  общекультурного  кругозора, активизацией  творческих   и  познавательных  сил.  Поэтому  построение учебного  процесса  по  принципам  единообразия  и  усредн</w:t>
      </w:r>
      <w:r w:rsidRPr="007965B7">
        <w:rPr>
          <w:rFonts w:cs="Times New Roman"/>
          <w:sz w:val="28"/>
          <w:szCs w:val="28"/>
        </w:rPr>
        <w:t>ѐ</w:t>
      </w:r>
      <w:r w:rsidRPr="007965B7">
        <w:rPr>
          <w:rFonts w:ascii="Times New Roman" w:hAnsi="Times New Roman" w:cs="Times New Roman"/>
          <w:sz w:val="28"/>
          <w:szCs w:val="28"/>
        </w:rPr>
        <w:t>нности  тормозит развитие учащихся, ставит преграды в процессе внедрения новых методов и технологий, обезличивает учебный процесс. Одной из важных и трудных особенностей   художественной  педагогики –  выявление  и  развитие  в  процессе  обучения  индивидуальности  ученика.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Ещ</w:t>
      </w:r>
      <w:r w:rsidRPr="007965B7">
        <w:rPr>
          <w:rFonts w:cs="Times New Roman"/>
          <w:sz w:val="28"/>
          <w:szCs w:val="28"/>
        </w:rPr>
        <w:t>ѐ</w:t>
      </w:r>
      <w:r w:rsidRPr="007965B7">
        <w:rPr>
          <w:rFonts w:ascii="Times New Roman" w:hAnsi="Times New Roman" w:cs="Times New Roman"/>
          <w:sz w:val="28"/>
          <w:szCs w:val="28"/>
        </w:rPr>
        <w:t xml:space="preserve">  одна  особенность  образовательного  процесса  школы  искусств–творческие  коллективы  (</w:t>
      </w:r>
      <w:r w:rsidR="00C90B24" w:rsidRPr="007965B7">
        <w:rPr>
          <w:rFonts w:ascii="Times New Roman" w:hAnsi="Times New Roman" w:cs="Times New Roman"/>
          <w:sz w:val="28"/>
          <w:szCs w:val="28"/>
        </w:rPr>
        <w:t xml:space="preserve">театральные, музыкальные, хореографический и модельный). </w:t>
      </w:r>
      <w:r w:rsidRPr="007965B7">
        <w:rPr>
          <w:rFonts w:ascii="Times New Roman" w:hAnsi="Times New Roman" w:cs="Times New Roman"/>
          <w:sz w:val="28"/>
          <w:szCs w:val="28"/>
        </w:rPr>
        <w:t xml:space="preserve">  Методика  работы  с  детскими   коллективами суммирует  рефлектирующие  на  разных  уровнях   монокурсы  (учебные предметы),  синтезируя  разносторонние  знания  и  умения  учащихся; предполагает  взаимную  согласованность  содержания  образования  с педагогикой,  психологией  детей  школьного  возраста,  а  так  же  со специальными  теоретичес</w:t>
      </w:r>
      <w:r w:rsidR="001465CA">
        <w:rPr>
          <w:rFonts w:ascii="Times New Roman" w:hAnsi="Times New Roman" w:cs="Times New Roman"/>
          <w:sz w:val="28"/>
          <w:szCs w:val="28"/>
        </w:rPr>
        <w:t>кими  предметами    (</w:t>
      </w:r>
      <w:r w:rsidR="00C90B24" w:rsidRPr="007965B7">
        <w:rPr>
          <w:rFonts w:ascii="Times New Roman" w:hAnsi="Times New Roman" w:cs="Times New Roman"/>
          <w:sz w:val="28"/>
          <w:szCs w:val="28"/>
        </w:rPr>
        <w:t>мировая художественная культура, история театра, культура народов Поволжья)</w:t>
      </w:r>
      <w:r w:rsidRPr="007965B7">
        <w:rPr>
          <w:rFonts w:ascii="Times New Roman" w:hAnsi="Times New Roman" w:cs="Times New Roman"/>
          <w:sz w:val="28"/>
          <w:szCs w:val="28"/>
        </w:rPr>
        <w:t>.</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Методика работы с детьми подчиняется основным принципам дидактики: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соответствие  содержания  методики  обучения  и  воспитания  детей уровню общественного развития;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связь и единство обучения и воспитания с общественной практикой и наукой;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комплексность решения задач обучения, воспитания и развития;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сочетание  единства  требований  и  уважения  к  личности  каждого воспитанника;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увлеч</w:t>
      </w:r>
      <w:r w:rsidRPr="007965B7">
        <w:rPr>
          <w:rFonts w:cs="Times New Roman"/>
          <w:sz w:val="28"/>
          <w:szCs w:val="28"/>
        </w:rPr>
        <w:t>ѐ</w:t>
      </w:r>
      <w:r w:rsidRPr="007965B7">
        <w:rPr>
          <w:rFonts w:ascii="Times New Roman" w:hAnsi="Times New Roman" w:cs="Times New Roman"/>
          <w:sz w:val="28"/>
          <w:szCs w:val="28"/>
        </w:rPr>
        <w:t>нность и интерес;</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активность, сознательность и самостоятельность учащихся;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уч</w:t>
      </w:r>
      <w:r w:rsidRPr="007965B7">
        <w:rPr>
          <w:rFonts w:cs="Times New Roman"/>
          <w:sz w:val="28"/>
          <w:szCs w:val="28"/>
        </w:rPr>
        <w:t>ѐ</w:t>
      </w:r>
      <w:r w:rsidRPr="007965B7">
        <w:rPr>
          <w:rFonts w:ascii="Times New Roman" w:hAnsi="Times New Roman" w:cs="Times New Roman"/>
          <w:sz w:val="28"/>
          <w:szCs w:val="28"/>
        </w:rPr>
        <w:t>т  реальных  возможностей,  возрастных  и  индивидуальных особенностей детей.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Образовательный  процесс в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проектируется с уч</w:t>
      </w:r>
      <w:r w:rsidRPr="007965B7">
        <w:rPr>
          <w:rFonts w:cs="Times New Roman"/>
          <w:sz w:val="28"/>
          <w:szCs w:val="28"/>
        </w:rPr>
        <w:t>ѐ</w:t>
      </w:r>
      <w:r w:rsidRPr="007965B7">
        <w:rPr>
          <w:rFonts w:ascii="Times New Roman" w:hAnsi="Times New Roman" w:cs="Times New Roman"/>
          <w:sz w:val="28"/>
          <w:szCs w:val="28"/>
        </w:rPr>
        <w:t>том результатов науки и практики,  на основе собственных идей, опыта и результатов.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Педагогическим  коллективом  детской  школы  искусств  были</w:t>
      </w:r>
      <w:r w:rsidR="00C90B24" w:rsidRPr="007965B7">
        <w:rPr>
          <w:rFonts w:ascii="Times New Roman" w:hAnsi="Times New Roman" w:cs="Times New Roman"/>
          <w:sz w:val="28"/>
          <w:szCs w:val="28"/>
        </w:rPr>
        <w:t xml:space="preserve"> </w:t>
      </w:r>
      <w:r w:rsidRPr="007965B7">
        <w:rPr>
          <w:rFonts w:ascii="Times New Roman" w:hAnsi="Times New Roman" w:cs="Times New Roman"/>
          <w:sz w:val="28"/>
          <w:szCs w:val="28"/>
        </w:rPr>
        <w:t>определены   следующие направления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ориентация на личность, интересы и потребности реб</w:t>
      </w:r>
      <w:r w:rsidRPr="007965B7">
        <w:rPr>
          <w:rFonts w:cs="Times New Roman"/>
          <w:sz w:val="28"/>
          <w:szCs w:val="28"/>
        </w:rPr>
        <w:t>ѐ</w:t>
      </w:r>
      <w:r w:rsidRPr="007965B7">
        <w:rPr>
          <w:rFonts w:ascii="Times New Roman" w:hAnsi="Times New Roman" w:cs="Times New Roman"/>
          <w:sz w:val="28"/>
          <w:szCs w:val="28"/>
        </w:rPr>
        <w:t xml:space="preserve">нка;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необходимых  условий  для  личностного  развития  детей,  их адаптации  в  жизни  и  обществе,  профессионального  самоопределения, развития мотивации к познанию и творчеству;</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развивающей среды, способствующей раскрытию природных склонностей и творческих способностей детей;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развитие  способностей  реб</w:t>
      </w:r>
      <w:r w:rsidRPr="007965B7">
        <w:rPr>
          <w:rFonts w:cs="Times New Roman"/>
          <w:sz w:val="28"/>
          <w:szCs w:val="28"/>
        </w:rPr>
        <w:t>ѐ</w:t>
      </w:r>
      <w:r w:rsidRPr="007965B7">
        <w:rPr>
          <w:rFonts w:ascii="Times New Roman" w:hAnsi="Times New Roman" w:cs="Times New Roman"/>
          <w:sz w:val="28"/>
          <w:szCs w:val="28"/>
        </w:rPr>
        <w:t>нка  к  самостоятельному  решению возникающих  проблем,  постоянному  самообразованию,  применению полученных знаний  в различных жизненных ситуациях;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обеспечение  полноценного  взаимодействия  в  системе  «родитель  –</w:t>
      </w:r>
      <w:r w:rsidR="00C90B24" w:rsidRPr="007965B7">
        <w:rPr>
          <w:rFonts w:ascii="Times New Roman" w:hAnsi="Times New Roman" w:cs="Times New Roman"/>
          <w:sz w:val="28"/>
          <w:szCs w:val="28"/>
        </w:rPr>
        <w:t xml:space="preserve"> </w:t>
      </w:r>
      <w:r w:rsidRPr="007965B7">
        <w:rPr>
          <w:rFonts w:ascii="Times New Roman" w:hAnsi="Times New Roman" w:cs="Times New Roman"/>
          <w:sz w:val="28"/>
          <w:szCs w:val="28"/>
        </w:rPr>
        <w:t>реб</w:t>
      </w:r>
      <w:r w:rsidRPr="007965B7">
        <w:rPr>
          <w:rFonts w:cs="Times New Roman"/>
          <w:sz w:val="28"/>
          <w:szCs w:val="28"/>
        </w:rPr>
        <w:t>ѐ</w:t>
      </w:r>
      <w:r w:rsidRPr="007965B7">
        <w:rPr>
          <w:rFonts w:ascii="Times New Roman" w:hAnsi="Times New Roman" w:cs="Times New Roman"/>
          <w:sz w:val="28"/>
          <w:szCs w:val="28"/>
        </w:rPr>
        <w:t>нок – педагог»;</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развитие инновационных процессов,  обеспечивающих проектируемую направленность  развития нашей школы.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xml:space="preserve">Педагогический  коллектив  детской  школы  </w:t>
      </w:r>
      <w:r w:rsidR="00C90B24" w:rsidRPr="007965B7">
        <w:rPr>
          <w:rFonts w:ascii="Times New Roman" w:hAnsi="Times New Roman" w:cs="Times New Roman"/>
          <w:sz w:val="28"/>
          <w:szCs w:val="28"/>
        </w:rPr>
        <w:t xml:space="preserve">театрального искусства </w:t>
      </w:r>
      <w:r w:rsidRPr="007965B7">
        <w:rPr>
          <w:rFonts w:ascii="Times New Roman" w:hAnsi="Times New Roman" w:cs="Times New Roman"/>
          <w:sz w:val="28"/>
          <w:szCs w:val="28"/>
        </w:rPr>
        <w:t xml:space="preserve"> исходит,  прежде всего, из признания содержания образования как фактора развития личности реб</w:t>
      </w:r>
      <w:r w:rsidRPr="007965B7">
        <w:rPr>
          <w:rFonts w:cs="Times New Roman"/>
          <w:sz w:val="28"/>
          <w:szCs w:val="28"/>
        </w:rPr>
        <w:t>ѐ</w:t>
      </w:r>
      <w:r w:rsidRPr="007965B7">
        <w:rPr>
          <w:rFonts w:ascii="Times New Roman" w:hAnsi="Times New Roman" w:cs="Times New Roman"/>
          <w:sz w:val="28"/>
          <w:szCs w:val="28"/>
        </w:rPr>
        <w:t>нка.  Этот  принцип  важен  для  понимания  сущности  программного обеспечения  образовательного  процесса,  места  занятия,  как  элемента системы  личностно-ориентированного  образования,  определения  способов организации  деятельности  (педагогические  технологии).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Применение  технологий  личностно-ориентированного  образования обязывает педагогов школы выполнять следующие требования: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диалогичность;</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2.   деятельно-творческий характер;</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   направленность на поддержку индивидуального развития  реб</w:t>
      </w:r>
      <w:r w:rsidRPr="007965B7">
        <w:rPr>
          <w:rFonts w:cs="Times New Roman"/>
          <w:sz w:val="28"/>
          <w:szCs w:val="28"/>
        </w:rPr>
        <w:t>ѐ</w:t>
      </w:r>
      <w:r w:rsidRPr="007965B7">
        <w:rPr>
          <w:rFonts w:ascii="Times New Roman" w:hAnsi="Times New Roman" w:cs="Times New Roman"/>
          <w:sz w:val="28"/>
          <w:szCs w:val="28"/>
        </w:rPr>
        <w:t>нка;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4.    предоставление  реб</w:t>
      </w:r>
      <w:r w:rsidRPr="007965B7">
        <w:rPr>
          <w:rFonts w:cs="Times New Roman"/>
          <w:sz w:val="28"/>
          <w:szCs w:val="28"/>
        </w:rPr>
        <w:t>ѐ</w:t>
      </w:r>
      <w:r w:rsidRPr="007965B7">
        <w:rPr>
          <w:rFonts w:ascii="Times New Roman" w:hAnsi="Times New Roman" w:cs="Times New Roman"/>
          <w:sz w:val="28"/>
          <w:szCs w:val="28"/>
        </w:rPr>
        <w:t>нку  необходимого  пространства,  свободы  для принятия  самостоятельных  решений,  творчества,  выбора  содержания  и способов изучения и поведения.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Методы обучения: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словесные;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2. наглядные;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 практические (рассказ, показ, демонстрация, беседа, игра, творческие задания и др.).</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Особая специфика  образовательного  процесса в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  его практико-ориентированная  направленность.  Практическая  деятельность  обучающихся в   ДШИ  имеет следующие виды: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учебно-исполнительская;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учебно-теоретическая;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творческая  (креативная);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культурно-просветительская (творческая практика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Именно  эти  виды  практической  деятельности  являются  основой учебных  занятий   и  внеклассных  мероприятий,  а  также  способствуют решению особенно важного вопроса - сохранения единства образовательного пространства в школе.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3.3. Учебно-организационная модель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учебно-воспитательном  процессе  педагоги  дополнительного образования  ДШИ придерживаются следующих принципов: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добровольность посещения занятий обучающимися;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осознанность  выбора  обучающимися  предметной  области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условий для творческой самореализации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учет индивидуальных и коллективных интересов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повышение мотивации к обучению в той или иной предметной области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практическая ориентированность занятий;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реализация поставленных учебных целей через наиболее эффективные формы и методы обучения;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создание благоприятной психологической обстановки в объединении и «ситуации успеха» в учебно-воспитательном процессе;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вариативность  использования  всех  методов,  способов  и  приемов  в учебно-воспитательном процессе с учетом их целесообразности.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Организация  и  содержание  учебно-воспитательного  процесса  в объединениях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представляет  целостную  систему  дополнительного образования в соответствии с образовательными программами.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разработаны  рабочие  образовательные  программы  в соответствии с требованиями.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При  подготовке  к  занятиям  педагоги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планируют  этапы  своей деятельности в следующей последовательности: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анализ  опыта  использования  конкретных  методических  приемов  и элементов  структуры  занятия,  включающего  оценку  знаний  и  умений обучающегося по данной отрабатываемой теме;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анализ  содержания  занятия  с  точки  зрения  возможности  и необходимости создания проблемной ситуации на следующем занятии;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принятие  решения  о  целесообразности  использования  выбранной структуры занятия;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уточнение  способов  ведения  очередного  занятия  в  соответствии  с полученными и усвоенными знаниями и навыками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уточнение  организации  деятельности  педагога  и  обучающегося,  их взаимодействия.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В  своей  деятельности  педагоги  широко  используют  свободный  выбор процесса  занятий,  в  ходе  которого  осваиваются  ценности  ситуации, преодолеваются проблемы, возникающие перед обучающимися.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ходе  учебно-воспитательного  процесса  педагоги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 xml:space="preserve">И  активно применяют  «педагогику  сотрудничества».  Решение  творческих  задач  в сотрудничестве обучающихся и педагога стимулирует и углубляет общение.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Ситуация совместной творческой деятельности педагога и ребенка, педагога и объединения становится основой для становления личности обучающегося.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В  конце  учебного  года  педагоги  проводят  итоговую  аттестацию обучающихся  в  виде  экзаменов,  просмотров,  </w:t>
      </w:r>
      <w:r w:rsidR="00C90B24" w:rsidRPr="007965B7">
        <w:rPr>
          <w:rFonts w:ascii="Times New Roman" w:hAnsi="Times New Roman" w:cs="Times New Roman"/>
          <w:sz w:val="28"/>
          <w:szCs w:val="28"/>
        </w:rPr>
        <w:t xml:space="preserve">спектаклей, концертов, показов, </w:t>
      </w:r>
      <w:r w:rsidRPr="007965B7">
        <w:rPr>
          <w:rFonts w:ascii="Times New Roman" w:hAnsi="Times New Roman" w:cs="Times New Roman"/>
          <w:sz w:val="28"/>
          <w:szCs w:val="28"/>
        </w:rPr>
        <w:t xml:space="preserve">контрольных  работ,   тестирования,  во  время  которых  оцениваются  уровень их обученности, воспитанности и развития.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обеспечивает  и  развивает  образовательную  среду  для социокультурного  и  предпрофессионального  самоопределения, самореализации  личности  обучающихся  в  соответствии  с  принятыми программами обучения.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3.4. Организационно-управленческая модель школы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Управление  осуществляется  в  соответствии  с  законом  РФ  «Об образовании»,  «Типовым  положением  об  учреждениях  дополн</w:t>
      </w:r>
      <w:r w:rsidR="00BB6C0F" w:rsidRPr="007965B7">
        <w:rPr>
          <w:rFonts w:ascii="Times New Roman" w:hAnsi="Times New Roman" w:cs="Times New Roman"/>
          <w:sz w:val="28"/>
          <w:szCs w:val="28"/>
        </w:rPr>
        <w:t xml:space="preserve">ительного образования», Уставом </w:t>
      </w:r>
      <w:r w:rsidRPr="007965B7">
        <w:rPr>
          <w:rFonts w:ascii="Times New Roman" w:hAnsi="Times New Roman" w:cs="Times New Roman"/>
          <w:sz w:val="28"/>
          <w:szCs w:val="28"/>
        </w:rPr>
        <w:t>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Непосредственное  управление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 xml:space="preserve">И  осуществляет  директор. Основными  формами  самоуправления  являются:  педагогический  совет, </w:t>
      </w:r>
      <w:r w:rsidR="00BB6C0F" w:rsidRPr="007965B7">
        <w:rPr>
          <w:rFonts w:ascii="Times New Roman" w:hAnsi="Times New Roman" w:cs="Times New Roman"/>
          <w:sz w:val="28"/>
          <w:szCs w:val="28"/>
        </w:rPr>
        <w:t>методический Совет, Общее</w:t>
      </w:r>
      <w:r w:rsidRPr="007965B7">
        <w:rPr>
          <w:rFonts w:ascii="Times New Roman" w:hAnsi="Times New Roman" w:cs="Times New Roman"/>
          <w:sz w:val="28"/>
          <w:szCs w:val="28"/>
        </w:rPr>
        <w:t xml:space="preserve">собрание Школы. Компетенции педагогического совета </w:t>
      </w:r>
      <w:r w:rsidR="00BB6C0F" w:rsidRPr="007965B7">
        <w:rPr>
          <w:rFonts w:ascii="Times New Roman" w:hAnsi="Times New Roman" w:cs="Times New Roman"/>
          <w:sz w:val="28"/>
          <w:szCs w:val="28"/>
        </w:rPr>
        <w:t xml:space="preserve"> и  методического  совета  ДШТИ </w:t>
      </w:r>
      <w:r w:rsidRPr="007965B7">
        <w:rPr>
          <w:rFonts w:ascii="Times New Roman" w:hAnsi="Times New Roman" w:cs="Times New Roman"/>
          <w:sz w:val="28"/>
          <w:szCs w:val="28"/>
        </w:rPr>
        <w:t>определены  Уставом  и соответствующими локальными актами.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Оперативное  управление  осуществляется  в  соответствии  с </w:t>
      </w:r>
      <w:r w:rsidR="00BB6C0F" w:rsidRPr="007965B7">
        <w:rPr>
          <w:rFonts w:ascii="Times New Roman" w:hAnsi="Times New Roman" w:cs="Times New Roman"/>
          <w:sz w:val="28"/>
          <w:szCs w:val="28"/>
        </w:rPr>
        <w:t xml:space="preserve">должностными </w:t>
      </w:r>
      <w:r w:rsidRPr="007965B7">
        <w:rPr>
          <w:rFonts w:ascii="Times New Roman" w:hAnsi="Times New Roman" w:cs="Times New Roman"/>
          <w:sz w:val="28"/>
          <w:szCs w:val="28"/>
        </w:rPr>
        <w:t>инструкциями.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Педагогический  коллектив  работает  в  соответствии  с  планом  работы учреждения.  Планирование  носит  системный  характер,  планы  продуманы, отражают  конкретное  </w:t>
      </w:r>
      <w:r w:rsidRPr="007965B7">
        <w:rPr>
          <w:rFonts w:ascii="Times New Roman" w:hAnsi="Times New Roman" w:cs="Times New Roman"/>
          <w:sz w:val="28"/>
          <w:szCs w:val="28"/>
        </w:rPr>
        <w:lastRenderedPageBreak/>
        <w:t xml:space="preserve">содержание  мероприятий,  четкую  дифференциацию </w:t>
      </w:r>
      <w:r w:rsidR="00BB6C0F" w:rsidRPr="007965B7">
        <w:rPr>
          <w:rFonts w:ascii="Times New Roman" w:hAnsi="Times New Roman" w:cs="Times New Roman"/>
          <w:sz w:val="28"/>
          <w:szCs w:val="28"/>
        </w:rPr>
        <w:t xml:space="preserve">ответственности,  сроки </w:t>
      </w:r>
      <w:r w:rsidRPr="007965B7">
        <w:rPr>
          <w:rFonts w:ascii="Times New Roman" w:hAnsi="Times New Roman" w:cs="Times New Roman"/>
          <w:sz w:val="28"/>
          <w:szCs w:val="28"/>
        </w:rPr>
        <w:t>проведения.  Планирование  строится  на  основе анализа деятельности учреждения за предыдущий период с учетом основных тенденций развития учреждения.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Планы  ДШ</w:t>
      </w:r>
      <w:r w:rsidR="00BB6C0F" w:rsidRPr="007965B7">
        <w:rPr>
          <w:rFonts w:ascii="Times New Roman" w:hAnsi="Times New Roman" w:cs="Times New Roman"/>
          <w:sz w:val="28"/>
          <w:szCs w:val="28"/>
        </w:rPr>
        <w:t>Т</w:t>
      </w:r>
      <w:r w:rsidRPr="007965B7">
        <w:rPr>
          <w:rFonts w:ascii="Times New Roman" w:hAnsi="Times New Roman" w:cs="Times New Roman"/>
          <w:sz w:val="28"/>
          <w:szCs w:val="28"/>
        </w:rPr>
        <w:t xml:space="preserve">И  охватывают  практически  все  области  деятельности образовательного  учреждения.  Представляемые  планы  разнообразны  по форме: план учебно-воспитательной работы, план организационно-массовых мероприятий,  календарное  планирование,  тематическое  планирование,  план методического отдела учреждения, план работы по отделам и др.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управленческой  деятельности  главное  внимание  за  последние  годы уделяется  управлению  качеством  дополнительного  образования  как совокупности  уровня  обучения,  воспитания  и  развития  личности</w:t>
      </w:r>
      <w:r w:rsidR="00BB6C0F" w:rsidRPr="007965B7">
        <w:rPr>
          <w:rFonts w:ascii="Times New Roman" w:hAnsi="Times New Roman" w:cs="Times New Roman"/>
          <w:sz w:val="28"/>
          <w:szCs w:val="28"/>
        </w:rPr>
        <w:t xml:space="preserve"> </w:t>
      </w:r>
      <w:r w:rsidRPr="007965B7">
        <w:rPr>
          <w:rFonts w:ascii="Times New Roman" w:hAnsi="Times New Roman" w:cs="Times New Roman"/>
          <w:sz w:val="28"/>
          <w:szCs w:val="28"/>
        </w:rPr>
        <w:t>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Одним  из  важных  направлений  управленческой  деятельности  ДШИ</w:t>
      </w:r>
      <w:r w:rsidR="00BB6C0F" w:rsidRPr="007965B7">
        <w:rPr>
          <w:rFonts w:ascii="Times New Roman" w:hAnsi="Times New Roman" w:cs="Times New Roman"/>
          <w:sz w:val="28"/>
          <w:szCs w:val="28"/>
        </w:rPr>
        <w:t xml:space="preserve"> </w:t>
      </w:r>
      <w:r w:rsidRPr="007965B7">
        <w:rPr>
          <w:rFonts w:ascii="Times New Roman" w:hAnsi="Times New Roman" w:cs="Times New Roman"/>
          <w:sz w:val="28"/>
          <w:szCs w:val="28"/>
        </w:rPr>
        <w:t>является  ориентация  творческой  активности  педагогов  на  повышение мотивации  обучающихся  к  обучению  в  той  или  иной  предметной деятельности  во  всех  объединениях  с  последующим  достижением системного  эффекта  в  воспитании,  на  организацию  работы  с  одаренными детьми.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Кроме  того,  в  текущем  учебном  году  продолжается  деятельность  по созданию единого воспитательного пространства в ДШИ.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период  действия  образовательной  программы  предстоит  решить следующие задачи: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Разработать  систему  мер,  позволяющую  осуществить  комплексный мониторинг динамики развития и обученности.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2. Повысить мотивацию «на успех» самих преподавателей.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  Подготовить  необходимые  материально-  технические  и  научно-педагогические условия для гармонизации процессов дифференцированного и интегрированного обучения.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4.  Углубление  диагностики  детей  на  ранней  стадии  развития  для выявления  творчески  одаренных,  активных  и  коммуникабельных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воспитанников.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 Раскрывать роль дополнительного образования в жизни человека для социокультурной  и  творческой  самореализации,  предпрофессиональной подготовки.</w:t>
      </w:r>
    </w:p>
    <w:p w:rsidR="00FB4607" w:rsidRPr="007965B7" w:rsidRDefault="00FB4607" w:rsidP="00B80376">
      <w:pPr>
        <w:spacing w:after="0" w:line="240" w:lineRule="auto"/>
        <w:jc w:val="both"/>
        <w:rPr>
          <w:rFonts w:ascii="Times New Roman" w:hAnsi="Times New Roman" w:cs="Times New Roman"/>
          <w:sz w:val="28"/>
          <w:szCs w:val="28"/>
        </w:rPr>
      </w:pPr>
    </w:p>
    <w:p w:rsidR="00FB4607" w:rsidRPr="007965B7" w:rsidRDefault="00FB4607"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4.  МЕТОДИЧЕСКОЕ ОБЕСПЕЧЕНИЕ  ОБРАЗОВАТЕЛЬНОЙ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4.1.  Соответствие методического обеспечения концептуальной модели работы школы</w:t>
      </w:r>
    </w:p>
    <w:p w:rsidR="004A01B7"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ДШ</w:t>
      </w:r>
      <w:r w:rsidR="00C90B24" w:rsidRPr="007965B7">
        <w:rPr>
          <w:rFonts w:ascii="Times New Roman" w:hAnsi="Times New Roman" w:cs="Times New Roman"/>
          <w:sz w:val="28"/>
          <w:szCs w:val="28"/>
        </w:rPr>
        <w:t>Т</w:t>
      </w:r>
      <w:r w:rsidRPr="007965B7">
        <w:rPr>
          <w:rFonts w:ascii="Times New Roman" w:hAnsi="Times New Roman" w:cs="Times New Roman"/>
          <w:sz w:val="28"/>
          <w:szCs w:val="28"/>
        </w:rPr>
        <w:t>И  создан  методический  Совет  в  составе  директора  (</w:t>
      </w:r>
      <w:r w:rsidR="004A01B7" w:rsidRPr="007965B7">
        <w:rPr>
          <w:rFonts w:ascii="Times New Roman" w:hAnsi="Times New Roman" w:cs="Times New Roman"/>
          <w:sz w:val="28"/>
          <w:szCs w:val="28"/>
        </w:rPr>
        <w:t>О.А. Емалтынов</w:t>
      </w:r>
      <w:r w:rsidRPr="007965B7">
        <w:rPr>
          <w:rFonts w:ascii="Times New Roman" w:hAnsi="Times New Roman" w:cs="Times New Roman"/>
          <w:sz w:val="28"/>
          <w:szCs w:val="28"/>
        </w:rPr>
        <w:t>),  заместителей    директора   по  УВР  (</w:t>
      </w:r>
      <w:r w:rsidR="004A01B7" w:rsidRPr="007965B7">
        <w:rPr>
          <w:rFonts w:ascii="Times New Roman" w:hAnsi="Times New Roman" w:cs="Times New Roman"/>
          <w:sz w:val="28"/>
          <w:szCs w:val="28"/>
        </w:rPr>
        <w:t>О.И. Комлева, Н.И. Федотова</w:t>
      </w:r>
      <w:r w:rsidRPr="007965B7">
        <w:rPr>
          <w:rFonts w:ascii="Times New Roman" w:hAnsi="Times New Roman" w:cs="Times New Roman"/>
          <w:sz w:val="28"/>
          <w:szCs w:val="28"/>
        </w:rPr>
        <w:t>),  заведующих  методических  объединений  (отделений)  -(</w:t>
      </w:r>
      <w:r w:rsidR="004A01B7" w:rsidRPr="007965B7">
        <w:rPr>
          <w:rFonts w:ascii="Times New Roman" w:hAnsi="Times New Roman" w:cs="Times New Roman"/>
          <w:sz w:val="28"/>
          <w:szCs w:val="28"/>
        </w:rPr>
        <w:t>Л.Б. Красильнокова, С.Г. Салихянова, В.В. Прудникова, И.С. Исаенко, О.В. Довженок</w:t>
      </w:r>
      <w:r w:rsidRPr="007965B7">
        <w:rPr>
          <w:rFonts w:ascii="Times New Roman" w:hAnsi="Times New Roman" w:cs="Times New Roman"/>
          <w:sz w:val="28"/>
          <w:szCs w:val="28"/>
        </w:rPr>
        <w:t>).</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Руководство  всей  информационно-методической  работой  осуществляет заместитель директора по учебно-воспитательной работе </w:t>
      </w:r>
      <w:r w:rsidR="004A01B7" w:rsidRPr="007965B7">
        <w:rPr>
          <w:rFonts w:ascii="Times New Roman" w:hAnsi="Times New Roman" w:cs="Times New Roman"/>
          <w:sz w:val="28"/>
          <w:szCs w:val="28"/>
        </w:rPr>
        <w:t>О.И. Комлева.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Доминирующие направления и задачи: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формирование  гибкой  системы  оптимальной  методической  помощи педагогам дополнительного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определение круга теоретических и практических проблем, разрешение которых необходимо коллективу;</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способствовать росту педагогического мастерства всех педагогов через приобщение  к  анализу  своей  деятельности,  к  самообразованию,  участие  в различных конкурсах профессионального мастерства;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осуществление дифференцированного подхода к педагогам по оценке их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корректировка  образовательных  программ  с  целью  приведения  их  в соответствие с современными требованиями;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разработка  новых  образовательных  программ,  их  апробация  и внедрение в учебно-воспитательный процесс;</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организация  работы  по  совершенствованию  диагностических материалов к программам аттестации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осуществление  работы по оказанию методической  помощи педагогам-совместителям. </w:t>
      </w:r>
    </w:p>
    <w:p w:rsidR="00690804" w:rsidRPr="007965B7" w:rsidRDefault="00690804"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4.2. Основные направления информационно-методической работы: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информационного обеспечения: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сбор, хранение, систематизация материалов;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распространение и популяризация методических разработок, пособий и программ.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методического контроля: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контроль  над  соблюдением  и  выполнением  образовательных программ;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методическая  помощь  педагогам    по  вопросам  программно-методического обеспечения учебно-воспитательного процесса;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рецензирование образовательных программ педагогов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непрерывного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организация процесса самообразования;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организация консультаций по вопросам самообразования;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отслеживание  потребности  педагогических  кадров  в  повышении квалификации и профессионального мастерства.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аттестации педагогов: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организация  и  подготовка  педагогов  к  аттестации  совместно  с руководителем структурного подразделения;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разработка  критериев,  определяющих  уровень  профессионального мастерства педагога с проведением анализа занятий;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авторских  образовательных  программ  и  методических пособий.</w:t>
      </w:r>
    </w:p>
    <w:p w:rsidR="00BB6C0F"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Предметом  деятельности  педагогического  коллектива  является внедрение в образовательный процесс новейших педагогических технологий с  выполнением  требований  учебно-воспитательного  процесса  и  анализом итогов деятельности каждого педагога в конце учебного года.</w:t>
      </w:r>
    </w:p>
    <w:p w:rsidR="00A75093" w:rsidRPr="007965B7" w:rsidRDefault="00A75093"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BB6C0F" w:rsidRPr="007965B7" w:rsidRDefault="00BB6C0F" w:rsidP="00B80376">
      <w:pPr>
        <w:spacing w:after="0" w:line="240" w:lineRule="auto"/>
        <w:jc w:val="both"/>
        <w:rPr>
          <w:rFonts w:ascii="Times New Roman" w:hAnsi="Times New Roman" w:cs="Times New Roman"/>
          <w:sz w:val="28"/>
          <w:szCs w:val="28"/>
        </w:rPr>
      </w:pPr>
    </w:p>
    <w:p w:rsidR="001465CA" w:rsidRDefault="001465CA"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lastRenderedPageBreak/>
        <w:t>РАЗДЕЛ  5.  МОДЕЛЬ  ВЫПУСКНИКА.  ПЛАНИРУЕМЫЕ РЕЗУЛЬТАТЫ.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5.1.   Модель выпускника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Модель  выпускника  детской    школы </w:t>
      </w:r>
      <w:r w:rsidR="00C90B24" w:rsidRPr="007965B7">
        <w:rPr>
          <w:rFonts w:ascii="Times New Roman" w:hAnsi="Times New Roman" w:cs="Times New Roman"/>
          <w:sz w:val="28"/>
          <w:szCs w:val="28"/>
        </w:rPr>
        <w:t>театрального искусства</w:t>
      </w:r>
      <w:r w:rsidRPr="007965B7">
        <w:rPr>
          <w:rFonts w:ascii="Times New Roman" w:hAnsi="Times New Roman" w:cs="Times New Roman"/>
          <w:sz w:val="28"/>
          <w:szCs w:val="28"/>
        </w:rPr>
        <w:t>,  рассматривается  как предполагаемый  результат  реализации  комплексной  образовательной программы  школы,  объединяющей  цели,  задачи  и  содержание образовательных программ различных предметов в единое целое.</w:t>
      </w:r>
      <w:r w:rsidR="00C90B24" w:rsidRPr="007965B7">
        <w:rPr>
          <w:rFonts w:ascii="Times New Roman" w:hAnsi="Times New Roman" w:cs="Times New Roman"/>
          <w:sz w:val="28"/>
          <w:szCs w:val="28"/>
        </w:rPr>
        <w:t xml:space="preserve"> </w:t>
      </w:r>
      <w:r w:rsidRPr="007965B7">
        <w:rPr>
          <w:rFonts w:ascii="Times New Roman" w:hAnsi="Times New Roman" w:cs="Times New Roman"/>
          <w:sz w:val="28"/>
          <w:szCs w:val="28"/>
        </w:rPr>
        <w:t>Модель  как  некий  идеальный  образ,  с  одной  стороны  является отправной  точкой,  определяя  цель,  служит  ориентиром  для  построения образовательного процесса и всего контрольно-мониторингового комплекса, а  с  другой  –  определяет  сам  результат  деятельности  педагогического коллектива школы.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Соотношение  цели  и  результата  и  служит  показателем  качества образования.</w:t>
      </w:r>
      <w:r w:rsidR="00242A5D" w:rsidRPr="007965B7">
        <w:rPr>
          <w:rFonts w:ascii="Times New Roman" w:hAnsi="Times New Roman" w:cs="Times New Roman"/>
          <w:sz w:val="28"/>
          <w:szCs w:val="28"/>
        </w:rPr>
        <w:t xml:space="preserve"> </w:t>
      </w:r>
      <w:r w:rsidRPr="007965B7">
        <w:rPr>
          <w:rFonts w:ascii="Times New Roman" w:hAnsi="Times New Roman" w:cs="Times New Roman"/>
          <w:sz w:val="28"/>
          <w:szCs w:val="28"/>
        </w:rPr>
        <w:t>Сам  образовательный  процесс  в  системе  дополнительного  образования рождает оригинальную модель взаимодействия и сотрудничества педагога и реб</w:t>
      </w:r>
      <w:r w:rsidRPr="007965B7">
        <w:rPr>
          <w:rFonts w:cs="Times New Roman"/>
          <w:sz w:val="28"/>
          <w:szCs w:val="28"/>
        </w:rPr>
        <w:t>ѐ</w:t>
      </w:r>
      <w:r w:rsidRPr="007965B7">
        <w:rPr>
          <w:rFonts w:ascii="Times New Roman" w:hAnsi="Times New Roman" w:cs="Times New Roman"/>
          <w:sz w:val="28"/>
          <w:szCs w:val="28"/>
        </w:rPr>
        <w:t xml:space="preserve">нка в конкретных условиях и имеет собственный комплекс результатов. Дети не только впитывают при поддержке педагога, других детей, родителей чей-то  опыт,  но  и  формируют  свой  собственный  опыт  культурной деятельности.  Происходит  вживание  в  ситуацию,  создаются  собственные механизмы адаптации, формируются ценностные ориентации, складываются собственное  понимание  и  умение  продуцировать  ценности.  Лежащий  в основе  Образовательной  программы  поисковый  режим  образования,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обеспечивает  личностный  рост  каждого  ученика,  раскрытие  творческого потенциала,  позволяет  совершенствовать  результаты  образования  от функциональной  грамотности  до  профессиональной  компетентности  и культуры личности.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Ученик  –  как  высшая  цель  и  смысл  педагогической  заботы,  занимает центральное  место  в  образовательном  процессе,  где  воспитательная составляющая  обеспечивает  обретение  опыта  нравственно-этических отношений,  чувственно-эмоциональных  переживаний,  способы  поведения, объективные  нормы  общения,  и  естественно,  органично  сливаясь  с образовательным  циклом,  служит  его  гражданско-морально-этическим обеспечением.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Модель выпускника в целом отражает:</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уровень  обученности,  обеспеченный  реализацией  основных  и дополнительных программ;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сформированность  умений  и  навыков  (обобщение,  анализ, классификация, синтез);</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готовность к формам и методам обучения на более высоком уровне;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уровень воспитанности (приоритетные качества личности);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доминирующий способ мышления;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уровень  сформированности  социальных  навыков,  гражданских позиций;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требования к общекультурному развитию;</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сформированность  умений  и  потребность  вести  здоровый  образ жизни, уровень физического развития.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Модель формируется «по вертикали», аккумулирует все промежуточные результаты,  достигнутые  в  каждом  периоде,  на  каждом  этапе образовательного  проц</w:t>
      </w:r>
      <w:r w:rsidR="00981342" w:rsidRPr="007965B7">
        <w:rPr>
          <w:rFonts w:ascii="Times New Roman" w:hAnsi="Times New Roman" w:cs="Times New Roman"/>
          <w:sz w:val="28"/>
          <w:szCs w:val="28"/>
        </w:rPr>
        <w:t>есса  (принцип  «накопления»), опирается на</w:t>
      </w:r>
      <w:r w:rsidRPr="007965B7">
        <w:rPr>
          <w:rFonts w:ascii="Times New Roman" w:hAnsi="Times New Roman" w:cs="Times New Roman"/>
          <w:sz w:val="28"/>
          <w:szCs w:val="28"/>
        </w:rPr>
        <w:t xml:space="preserve"> данные психолого-педагогических мониторингов </w:t>
      </w:r>
      <w:r w:rsidRPr="007965B7">
        <w:rPr>
          <w:rFonts w:ascii="Times New Roman" w:hAnsi="Times New Roman" w:cs="Times New Roman"/>
          <w:sz w:val="28"/>
          <w:szCs w:val="28"/>
        </w:rPr>
        <w:lastRenderedPageBreak/>
        <w:t>и рассматривается как обобщ</w:t>
      </w:r>
      <w:r w:rsidRPr="007965B7">
        <w:rPr>
          <w:rFonts w:cs="Times New Roman"/>
          <w:sz w:val="28"/>
          <w:szCs w:val="28"/>
        </w:rPr>
        <w:t>ѐ</w:t>
      </w:r>
      <w:r w:rsidR="00981342" w:rsidRPr="007965B7">
        <w:rPr>
          <w:rFonts w:ascii="Times New Roman" w:hAnsi="Times New Roman" w:cs="Times New Roman"/>
          <w:sz w:val="28"/>
          <w:szCs w:val="28"/>
        </w:rPr>
        <w:t>нный социальный заказ, с</w:t>
      </w:r>
      <w:r w:rsidRPr="007965B7">
        <w:rPr>
          <w:rFonts w:ascii="Times New Roman" w:hAnsi="Times New Roman" w:cs="Times New Roman"/>
          <w:sz w:val="28"/>
          <w:szCs w:val="28"/>
        </w:rPr>
        <w:t xml:space="preserve"> уч</w:t>
      </w:r>
      <w:r w:rsidRPr="007965B7">
        <w:rPr>
          <w:rFonts w:cs="Times New Roman"/>
          <w:sz w:val="28"/>
          <w:szCs w:val="28"/>
        </w:rPr>
        <w:t>ѐ</w:t>
      </w:r>
      <w:r w:rsidR="00981342" w:rsidRPr="007965B7">
        <w:rPr>
          <w:rFonts w:ascii="Times New Roman" w:hAnsi="Times New Roman" w:cs="Times New Roman"/>
          <w:sz w:val="28"/>
          <w:szCs w:val="28"/>
        </w:rPr>
        <w:t>том специфики школы,</w:t>
      </w:r>
      <w:r w:rsidRPr="007965B7">
        <w:rPr>
          <w:rFonts w:ascii="Times New Roman" w:hAnsi="Times New Roman" w:cs="Times New Roman"/>
          <w:sz w:val="28"/>
          <w:szCs w:val="28"/>
        </w:rPr>
        <w:t xml:space="preserve"> как  образовательного учреждения в целом.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5.2.Планируемые результаты.</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театрального искусства: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-Знания театральной терминологии</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-Развитие внимания через органы восприятия окружающего мира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-Овладения опорно-двигательного аппарата своего тела.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-Развитие эмоционального аппарата и двигательных компонентов своего тела.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-Умение действовать в предлагаемых обстоятельствах, создавая конкретную и подробную картину физических действий.</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-Выработать технику беспредметного действия, довести ее до виртуозности</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-Развитие чувства пространства мизансцены и чувства события.</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-Умение переносить жизненные наблюдения в сценический образ на сцене.</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-Умение активно подключать внутренние видение, и пользоваться зарисовками воображения для передачи художественных образов</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-Умение свободно взаимодействовать с партнером и воздействовать на него.</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-Овладеть искусством внутреннего монолога.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-Умение «отыгрывать», оценивать события, конфликт.</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использовать разнообразные пристройки и приспособления для  органического самочувствия на сцене.</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  поддержания общего темпо-ритма и умения в нем существовать.</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 применения психологического жеста для пробуждения чувства воли.</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Владеть   мастерством создания мизансцены для выполняемого действия, настроения, переживания, а также,  искусства импровизации.</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Умение находить эмоциональную сущность образа, характер действующего лица через погружение в «если бы».</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Умение чувствовать жанр и логически существовать в рамках авторского текста.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-Умение работать над образом, включая основные компоненты: оценка события, нахождение в конфликте пьесы, видение перспективы роли, сверхзадачи, поддержка атмосферы, связывающей актера со зрителем.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хореографического исполнительства: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профессиональной терминологии;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умения  исполнять  различные  виды  танца:  классический,  народно-сценический;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умения определять средства музыкальной выразительности в контексте хореографического образа;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умения  выполнять  комплексы  специальных  хореографических </w:t>
      </w:r>
      <w:r w:rsidR="004A01B7" w:rsidRPr="007965B7">
        <w:rPr>
          <w:rFonts w:ascii="Times New Roman" w:hAnsi="Times New Roman" w:cs="Times New Roman"/>
          <w:sz w:val="28"/>
          <w:szCs w:val="28"/>
        </w:rPr>
        <w:t xml:space="preserve">упражнений, </w:t>
      </w:r>
      <w:r w:rsidRPr="007965B7">
        <w:rPr>
          <w:rFonts w:ascii="Times New Roman" w:hAnsi="Times New Roman" w:cs="Times New Roman"/>
          <w:sz w:val="28"/>
          <w:szCs w:val="28"/>
        </w:rPr>
        <w:t>способствующих  развитию  профессионально  необходимых физических качеств;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соблюдать  требования  к  безопасности  при  выполнении танцевальных движений;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осваивать и преодолевать  технические трудности  при тренаже классического танца и разучивании хореографического произведения;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музыкально-пластического интонирования;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сохранения и поддержки собственной физической формы;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публичных выступлений; знания музыкальной грамоты;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знания  основных  этапов  жизненного  и  творческого  пути отечественных и зарубежных композиторов;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и  слуховых  представлений  программного  минимума</w:t>
      </w:r>
      <w:r w:rsidR="004A01B7" w:rsidRPr="007965B7">
        <w:rPr>
          <w:rFonts w:ascii="Times New Roman" w:hAnsi="Times New Roman" w:cs="Times New Roman"/>
          <w:sz w:val="28"/>
          <w:szCs w:val="28"/>
        </w:rPr>
        <w:t xml:space="preserve"> </w:t>
      </w:r>
      <w:r w:rsidRPr="007965B7">
        <w:rPr>
          <w:rFonts w:ascii="Times New Roman" w:hAnsi="Times New Roman" w:cs="Times New Roman"/>
          <w:sz w:val="28"/>
          <w:szCs w:val="28"/>
        </w:rPr>
        <w:t>произведений  симфонического,  балетного  и  других  жанров  музыкального искусства;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знания основных элементов музыкального языка;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первичных  знаний  в  области  строения  классических    музыкальных форм;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восприятия  музыкальных  произведений  различных  стилей  и жанров, созданных в разные исторические периоды;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основных этапов развития хореографического искусства;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основных этапов становления и развития искусства балета;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знания  основных  отличительных  особенностей  хореографического </w:t>
      </w:r>
      <w:r w:rsidR="004A01B7" w:rsidRPr="007965B7">
        <w:rPr>
          <w:rFonts w:ascii="Times New Roman" w:hAnsi="Times New Roman" w:cs="Times New Roman"/>
          <w:sz w:val="28"/>
          <w:szCs w:val="28"/>
        </w:rPr>
        <w:t xml:space="preserve">искусства </w:t>
      </w:r>
      <w:r w:rsidRPr="007965B7">
        <w:rPr>
          <w:rFonts w:ascii="Times New Roman" w:hAnsi="Times New Roman" w:cs="Times New Roman"/>
          <w:sz w:val="28"/>
          <w:szCs w:val="28"/>
        </w:rPr>
        <w:t>различных исторических эпох, стилей и направлений;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восприятия элементов музыкального языка;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анализа музыкального произведения.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изобразительного искусства: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терминологии изобразительного искусства;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умений  грамотно  изображать  с  натуры  и  по  памяти  предметы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(объекты) окружающего мира;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создавать   художественный  образ  на  основе  решения технических и творческих задач;</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самостоятельно  преодолевать  технические  трудности  при реализации художественного замысла;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анализа цветового строя произведений живописи;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работы  с  подготовительными  материалами:  этюдами, набросками, эскизами;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подготовки работ к экспозиции;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об  объектах  живой  природы,  особенностей  работы  над пейзажем, архитектурными мотивами;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изображать  окружающую  действительность,  передавая световоздушную перспективу и естественную освещенность;</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применять  навыки,  приобретенные  на  предметах  «рисунок», «живопись», «композиция»;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основных этапов развития изобразительного искусства;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использовать  полученные  теоретические  знания  в художественной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первичных  навыков  восприятия  и  анализа  художественных произведений различных стилей и жанров, созданных в разные исторические периоды.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характерных  особенностей  музыкальных  жанров  и  основных стилистических направлений;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области музыкального исполнительства</w:t>
      </w:r>
      <w:r w:rsidR="004A01B7" w:rsidRPr="007965B7">
        <w:rPr>
          <w:rFonts w:ascii="Times New Roman" w:hAnsi="Times New Roman" w:cs="Times New Roman"/>
          <w:sz w:val="28"/>
          <w:szCs w:val="28"/>
        </w:rPr>
        <w:t>:</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xml:space="preserve">- знания музыкальной терминологии;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грамотно  исполнять  музыкальные  произведения  как  сольно, так и при игре в ансамбле;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самостоятельно  разучивать  музыкальные  произведения различных жанров и стилей;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создавать   художественный  образ  при  исполнении музыкального произведения;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самостоятельно  преодолевать  технические  трудности  при разучивании несложного музыкального произведения;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чтения с листа несложных музыкальных произведений;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подбора  по  слуху,  импровизации  и  сочинения  в  простых формах;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первичных  навыков  в  области  теоретического  анализа  исполняемых произведений;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публичных выступлений;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музыкальной грамоты;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первичные  знания  в  области  строения  классических   музыкальных форм;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использовать  полученные  теоретические  знания  при исполнительстве музыкальных произведений на инструменте;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умения  осмысливать  музыкальные  произведения,  события  путем изложения в письменной форме, в форме ведения бесед, дискуссий;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восприятия элементов музыкального языка;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сформированных вокально-интонационных навыков ладового чувства;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навыков  вокального  исполнения  музыкального  текста,  в  том  числе путем  группового  (ансамблевого)  и  индивидуального  сольфеджирования, пения с листа;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навыков анализа музыкального произведения;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восприятия  музыкальных  произведений  различных  стилей  и жанров, созданных в разные исторические периоды;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навыков записи музыкального текста по слуху;</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первичных навыков и умений по сочинению музыкального текста.</w:t>
      </w:r>
    </w:p>
    <w:p w:rsidR="00FB4607" w:rsidRPr="007965B7" w:rsidRDefault="00FB4607" w:rsidP="00B80376">
      <w:pPr>
        <w:spacing w:after="0" w:line="240" w:lineRule="auto"/>
        <w:jc w:val="both"/>
        <w:rPr>
          <w:rFonts w:ascii="Times New Roman" w:hAnsi="Times New Roman" w:cs="Times New Roman"/>
          <w:sz w:val="28"/>
          <w:szCs w:val="28"/>
        </w:rPr>
      </w:pPr>
    </w:p>
    <w:p w:rsidR="00FB4607" w:rsidRPr="007965B7" w:rsidRDefault="00FB4607" w:rsidP="00B80376">
      <w:pPr>
        <w:spacing w:after="0" w:line="240" w:lineRule="auto"/>
        <w:jc w:val="both"/>
        <w:rPr>
          <w:rFonts w:ascii="Times New Roman" w:hAnsi="Times New Roman" w:cs="Times New Roman"/>
          <w:sz w:val="28"/>
          <w:szCs w:val="28"/>
        </w:rPr>
      </w:pPr>
    </w:p>
    <w:p w:rsidR="00FB4607" w:rsidRPr="007965B7" w:rsidRDefault="00FB4607"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6.  ГОДОВОЙ КАЛЕНДАРНЫЙ ГРАФИК</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Начало учебного года – 01 сентября 201</w:t>
      </w:r>
      <w:r w:rsidR="00242A5D" w:rsidRPr="007965B7">
        <w:rPr>
          <w:rFonts w:ascii="Times New Roman" w:hAnsi="Times New Roman" w:cs="Times New Roman"/>
          <w:sz w:val="28"/>
          <w:szCs w:val="28"/>
        </w:rPr>
        <w:t>4</w:t>
      </w:r>
      <w:r w:rsidRPr="007965B7">
        <w:rPr>
          <w:rFonts w:ascii="Times New Roman" w:hAnsi="Times New Roman" w:cs="Times New Roman"/>
          <w:sz w:val="28"/>
          <w:szCs w:val="28"/>
        </w:rPr>
        <w:t xml:space="preserve"> года.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Окончание учебного года: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для 1 класса, 6 класса (по шестилетней программе обучения), 8 класса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(по восьмилетней программе обучения) – 25.05.2014 года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для 2 -  5 классов (по шестилетней программе обучения), 2  -  7 классов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(по восьмилетней  программе обучения) – 31.05.2014 года.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Количество учебных недель:</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классы – 33 учебных недели;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2  -  5  классы  (по  шестилетней  программе  программе  обучения),  2  -  7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классы (по восьмилетней  программе обучения) – 35 учебных недель;</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Каникулы для обучающихся: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осенние -  с 04 ноября 2013 года по 11 ноября 2013 года (8 дней);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зимние -  с 30 декабря 2013 года по 12 января 2014 года (14 дней);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весенние – с 24 марта 2014 года по 31 марта 2014 года (8 дней).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Дополнительные  каникулы  для  обучающихся  1-ых  классов  с  17  по  23</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февраля 2014 года.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Сроки  проведения  промежуточной  и  итоговой  аттестации  –  согласно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плану учебно-воспитательной работы школы.</w:t>
      </w:r>
    </w:p>
    <w:p w:rsidR="00FB4607" w:rsidRPr="007965B7" w:rsidRDefault="00FB4607" w:rsidP="00B80376">
      <w:pPr>
        <w:spacing w:after="0" w:line="240" w:lineRule="auto"/>
        <w:jc w:val="both"/>
        <w:rPr>
          <w:rFonts w:ascii="Times New Roman" w:hAnsi="Times New Roman" w:cs="Times New Roman"/>
          <w:sz w:val="28"/>
          <w:szCs w:val="28"/>
        </w:rPr>
      </w:pPr>
    </w:p>
    <w:p w:rsidR="00B10121" w:rsidRPr="007965B7" w:rsidRDefault="00B10121" w:rsidP="00B80376">
      <w:pPr>
        <w:spacing w:after="0" w:line="240" w:lineRule="auto"/>
        <w:jc w:val="both"/>
        <w:rPr>
          <w:rFonts w:ascii="Times New Roman" w:hAnsi="Times New Roman" w:cs="Times New Roman"/>
          <w:b/>
          <w:sz w:val="28"/>
          <w:szCs w:val="28"/>
        </w:rPr>
      </w:pPr>
    </w:p>
    <w:p w:rsidR="00A75093" w:rsidRPr="007965B7" w:rsidRDefault="00A75093"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РАЗДЕЛ  7.   УЧЕБНЫЙ ПЛАН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7.1. Концепция развития.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Дополнительное  образование  –  это  образование,  основное предназначение  которого  –  удовлетворять  постоянно  изменяющиеся индивидуальные,  социокультурные  и  образовательные  потребности  детей. Проблемный  анализ  концепции  реформирования  образовательной  системы России  позволяет  отнести  дополнительное  образование  к  сферам наибольшего благоприятствования  для  развития  личности  каждого  ребенка. Значителен  педагогический  потенциал  дополнительного  образования.  Оно выступает  как  мощное  средство  формирования  мотивации  развития личности.  В  процессе  такого  образования  неисчерпаемы  возможности создания ситуации успеха для каждого ребенка, что благотворно сказывается на  воспитании  и  укреплении  его  личностного  достоинства.  Путем  обмена видами  деятельности  дополнительное  образование  расширяет  культурное пространство  самореализации  личности,  стимулирует  ее  к  творчеству.  В сфере дополнительного образования на основе общности интересов ребенка и  взрослого  более  интенсивно  и  целенаправленно  идет  процесс формирования  гуманистических  ценностных  ориентаций.  Дополнительное образование,  исходя  из  своего  своеобразия,  стремится  к  органичному сочетанию  видов  организации  досуга  (отдых,  развлечения,  праздник, самообразование,  творчество),  с  различными  формами  образовательной деятельности  и,  как  следствие,  сокращает  пространство  девиантного поведения, решая проблему занятости детей. Учитывая, что период детства  в целом  характеризуется  проявлением  талантов,  поддержка  и  развитие творчества  детей  является  одной  из  приоритетных  задач  дополнительного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Цель  деятельности  ДШ</w:t>
      </w:r>
      <w:r w:rsidR="00242A5D" w:rsidRPr="007965B7">
        <w:rPr>
          <w:rFonts w:ascii="Times New Roman" w:hAnsi="Times New Roman" w:cs="Times New Roman"/>
          <w:sz w:val="28"/>
          <w:szCs w:val="28"/>
        </w:rPr>
        <w:t>Т</w:t>
      </w:r>
      <w:r w:rsidRPr="007965B7">
        <w:rPr>
          <w:rFonts w:ascii="Times New Roman" w:hAnsi="Times New Roman" w:cs="Times New Roman"/>
          <w:sz w:val="28"/>
          <w:szCs w:val="28"/>
        </w:rPr>
        <w:t>И  –  это  обеспечение  современного  качества образования  на  основе  его  функциональности,  повышения  доступности, эффективности  с  учетом  индивидуальных  особенностей,  склонностей  в соответствии  с  актуальными  и  перспективными  потребностями  личности учащихся, сформулированы следующие задачи: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создать  организационно-методические,  психолого-педагогические условия достижения нового качества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развитие  познавательных  интересов,  творческих  способностей  и творческой активности учащегося;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создание  условий  для  самоутверждения  и  самореализации  ребенка.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Формирование мотивации успеха;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системы  социально-психологических  условий, способствующих развитию творческого потенциала преподавателя;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усилить  взаимодействие  педагога  и  семьи.  Создать  атмосферу сотрудничества,  направленного  на  повышение  качества  усвоения  знаний учащихся;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формирование  у  учащихся  положительных  мотиваций  на  здоровый образ жизни.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7.2.  При разработке учебного плана учтены: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Письмо  Министерства  культуры  РФ  от  2  июня  2005  года  «О примерных учебных планах школ искусств на 2005- 2006 учебный год»</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Приказ Министерства образования Российской Федерации от 27 марта 2006  г.  №  69  «О  режиме  рабочего  времени  и  времени  отдыха  работников </w:t>
      </w:r>
      <w:r w:rsidR="00B10121" w:rsidRPr="007965B7">
        <w:rPr>
          <w:rFonts w:ascii="Times New Roman" w:hAnsi="Times New Roman" w:cs="Times New Roman"/>
          <w:sz w:val="28"/>
          <w:szCs w:val="28"/>
        </w:rPr>
        <w:t xml:space="preserve">образовательных </w:t>
      </w:r>
      <w:r w:rsidRPr="007965B7">
        <w:rPr>
          <w:rFonts w:ascii="Times New Roman" w:hAnsi="Times New Roman" w:cs="Times New Roman"/>
          <w:sz w:val="28"/>
          <w:szCs w:val="28"/>
        </w:rPr>
        <w:t>учреждений»;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Социальный заказ родителей, учеников, преподавателей.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Учебный  план  является  нормативно-правовой  основой, регламентирующей  организацию  и  содержание  образовательного  процесса, </w:t>
      </w:r>
      <w:r w:rsidR="00B10121" w:rsidRPr="007965B7">
        <w:rPr>
          <w:rFonts w:ascii="Times New Roman" w:hAnsi="Times New Roman" w:cs="Times New Roman"/>
          <w:sz w:val="28"/>
          <w:szCs w:val="28"/>
        </w:rPr>
        <w:t xml:space="preserve">определяет </w:t>
      </w:r>
      <w:r w:rsidRPr="007965B7">
        <w:rPr>
          <w:rFonts w:ascii="Times New Roman" w:hAnsi="Times New Roman" w:cs="Times New Roman"/>
          <w:sz w:val="28"/>
          <w:szCs w:val="28"/>
        </w:rPr>
        <w:t xml:space="preserve">продолжительность обучения  и распределение учебного времени между  ступенями  обучения,  классами  и  образовательными  областями.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Единая основа учебного плана всех ступеней художественного образования обусловлена  принципом  преемственности  содержания  образования  и  его организации.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Учебный  план  на  2013-2014  учебный  год  утвержден  решением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педсовета  от  27.08.2013  протокол  №  4,  список  образовательных  программ,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содержащихся в нем, соответствует их перечню и направлениям обучения.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Учебный  план  предназначен  для  обучающихся  от  4  -ти  до  16  лет включительно и основывается на принципах: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актуальности учебно-воспитательного процесса;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взаимосвязи  целей  и  задач  по  претворению  в  жизнь  поставленных</w:t>
      </w:r>
      <w:r w:rsidR="00B10121" w:rsidRPr="007965B7">
        <w:rPr>
          <w:rFonts w:ascii="Times New Roman" w:hAnsi="Times New Roman" w:cs="Times New Roman"/>
          <w:sz w:val="28"/>
          <w:szCs w:val="28"/>
        </w:rPr>
        <w:t xml:space="preserve"> </w:t>
      </w:r>
      <w:r w:rsidRPr="007965B7">
        <w:rPr>
          <w:rFonts w:ascii="Times New Roman" w:hAnsi="Times New Roman" w:cs="Times New Roman"/>
          <w:sz w:val="28"/>
          <w:szCs w:val="28"/>
        </w:rPr>
        <w:t>программами целей;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значимости теории и практики, их связи в обучении,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влияния обучения и воспитания на развитие обучающихся.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Учебные планы отвечают следующим требованиям: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целостности;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сбалансированности;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преемственности;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перспективности;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динамичности. </w:t>
      </w:r>
    </w:p>
    <w:p w:rsidR="00A75093"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7.3</w:t>
      </w:r>
      <w:r w:rsidR="00F32422" w:rsidRPr="007965B7">
        <w:rPr>
          <w:rFonts w:ascii="Times New Roman" w:hAnsi="Times New Roman" w:cs="Times New Roman"/>
          <w:b/>
          <w:sz w:val="28"/>
          <w:szCs w:val="28"/>
        </w:rPr>
        <w:t xml:space="preserve">.    Образовательная    программа  «Театральное искусство»  </w:t>
      </w:r>
    </w:p>
    <w:p w:rsidR="00F32422" w:rsidRPr="007965B7" w:rsidRDefault="00F32422"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срок обучения  6лет  </w:t>
      </w:r>
    </w:p>
    <w:p w:rsidR="00F32422" w:rsidRPr="007965B7" w:rsidRDefault="00F32422"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Образовательные программы учебных планов Детской школы театрального искусства разделяются по видам искусств: театральное русское искусство; театральное татарское искусство; театральное искусство театра моды; хореографическое искусство; музыкальное искусство по видам (фортепиано, гитара, аккордеон, баян, вокал). Образовательные программы разделяются по срокам обучения на 7-летние, 5-летние, 3-летние года обучения. Количественный состав групп в среднем 10 человек,  </w:t>
      </w:r>
      <w:r w:rsidRPr="007965B7">
        <w:rPr>
          <w:rFonts w:ascii="Times New Roman" w:hAnsi="Times New Roman" w:cs="Times New Roman"/>
          <w:sz w:val="28"/>
          <w:szCs w:val="28"/>
        </w:rPr>
        <w:lastRenderedPageBreak/>
        <w:t xml:space="preserve">продолжительность урока – 45 минут, занятие, на которое отводится 1,5 урока, может проводиться частями в разное время или разделяться внутри 10-минутным </w:t>
      </w:r>
    </w:p>
    <w:p w:rsidR="00F32422" w:rsidRPr="007965B7" w:rsidRDefault="00F32422" w:rsidP="00B80376">
      <w:pPr>
        <w:spacing w:after="0" w:line="240" w:lineRule="auto"/>
        <w:ind w:left="360"/>
        <w:jc w:val="both"/>
        <w:rPr>
          <w:rFonts w:ascii="Times New Roman" w:hAnsi="Times New Roman" w:cs="Times New Roman"/>
          <w:sz w:val="28"/>
          <w:szCs w:val="28"/>
        </w:rPr>
      </w:pPr>
      <w:r w:rsidRPr="007965B7">
        <w:rPr>
          <w:rFonts w:ascii="Times New Roman" w:hAnsi="Times New Roman" w:cs="Times New Roman"/>
          <w:sz w:val="28"/>
          <w:szCs w:val="28"/>
        </w:rPr>
        <w:t>В целях реализации поставленных задач учебными планами ДШТИ предусмотрены следующие дисциплины:</w:t>
      </w:r>
    </w:p>
    <w:p w:rsidR="00F32422" w:rsidRPr="007965B7" w:rsidRDefault="00F32422" w:rsidP="00B80376">
      <w:pPr>
        <w:numPr>
          <w:ilvl w:val="0"/>
          <w:numId w:val="1"/>
        </w:numPr>
        <w:spacing w:after="0" w:line="240" w:lineRule="auto"/>
        <w:ind w:firstLine="360"/>
        <w:jc w:val="both"/>
        <w:rPr>
          <w:rFonts w:ascii="Times New Roman" w:hAnsi="Times New Roman" w:cs="Times New Roman"/>
          <w:sz w:val="28"/>
          <w:szCs w:val="28"/>
        </w:rPr>
      </w:pPr>
      <w:r w:rsidRPr="007965B7">
        <w:rPr>
          <w:rFonts w:ascii="Times New Roman" w:hAnsi="Times New Roman" w:cs="Times New Roman"/>
          <w:sz w:val="28"/>
          <w:szCs w:val="28"/>
        </w:rPr>
        <w:t>Театральное русское отделение – актерское мастерство, сценическая речь, хореография, сценическое движение, вокал, музыка, изобразительное искусство, история костюма, грим, мировая художественная культура, история театра, сценическая практика, предмет по выбору.</w:t>
      </w:r>
    </w:p>
    <w:p w:rsidR="00F32422" w:rsidRPr="007965B7" w:rsidRDefault="00F32422" w:rsidP="00B80376">
      <w:pPr>
        <w:numPr>
          <w:ilvl w:val="0"/>
          <w:numId w:val="1"/>
        </w:numPr>
        <w:spacing w:after="0" w:line="240" w:lineRule="auto"/>
        <w:ind w:firstLine="360"/>
        <w:jc w:val="both"/>
        <w:rPr>
          <w:rFonts w:ascii="Times New Roman" w:hAnsi="Times New Roman" w:cs="Times New Roman"/>
          <w:sz w:val="28"/>
          <w:szCs w:val="28"/>
        </w:rPr>
      </w:pPr>
      <w:r w:rsidRPr="007965B7">
        <w:rPr>
          <w:rFonts w:ascii="Times New Roman" w:hAnsi="Times New Roman" w:cs="Times New Roman"/>
          <w:sz w:val="28"/>
          <w:szCs w:val="28"/>
        </w:rPr>
        <w:t>Театральное татарское отделение – актерское мастерство, сценическая речь. хореография, сценическое движение, фольклор, вокал, культура народов Поволжья, история костюма, грим, мировая художественная культура, история театра, сценическая практика, предмет по выбору.</w:t>
      </w:r>
    </w:p>
    <w:p w:rsidR="00F32422" w:rsidRPr="007965B7" w:rsidRDefault="00F32422" w:rsidP="00B80376">
      <w:pPr>
        <w:pStyle w:val="a4"/>
        <w:spacing w:after="0" w:line="240" w:lineRule="auto"/>
        <w:ind w:left="360"/>
        <w:jc w:val="both"/>
        <w:rPr>
          <w:rFonts w:ascii="Times New Roman" w:hAnsi="Times New Roman" w:cs="Times New Roman"/>
          <w:sz w:val="28"/>
          <w:szCs w:val="28"/>
        </w:rPr>
      </w:pPr>
    </w:p>
    <w:p w:rsidR="00CA756A" w:rsidRPr="007965B7" w:rsidRDefault="00CA756A" w:rsidP="00B80376">
      <w:pPr>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26"/>
        <w:gridCol w:w="844"/>
        <w:gridCol w:w="880"/>
        <w:gridCol w:w="880"/>
        <w:gridCol w:w="844"/>
        <w:gridCol w:w="672"/>
        <w:gridCol w:w="567"/>
        <w:gridCol w:w="1985"/>
      </w:tblGrid>
      <w:tr w:rsidR="00CA756A" w:rsidRPr="007965B7" w:rsidTr="00CA756A">
        <w:tc>
          <w:tcPr>
            <w:tcW w:w="567" w:type="dxa"/>
            <w:vMerge w:val="restart"/>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w:t>
            </w:r>
          </w:p>
        </w:tc>
        <w:tc>
          <w:tcPr>
            <w:tcW w:w="2826" w:type="dxa"/>
            <w:vMerge w:val="restart"/>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lang w:val="en-US"/>
              </w:rPr>
            </w:pP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b/>
                <w:sz w:val="24"/>
                <w:szCs w:val="24"/>
              </w:rPr>
              <w:t>Наименование предмета</w:t>
            </w:r>
          </w:p>
        </w:tc>
        <w:tc>
          <w:tcPr>
            <w:tcW w:w="4687" w:type="dxa"/>
            <w:gridSpan w:val="6"/>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 xml:space="preserve">Года обучения </w:t>
            </w:r>
          </w:p>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(количество уроков в неделю)</w:t>
            </w:r>
          </w:p>
        </w:tc>
        <w:tc>
          <w:tcPr>
            <w:tcW w:w="1985" w:type="dxa"/>
            <w:vMerge w:val="restart"/>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b/>
                <w:sz w:val="24"/>
                <w:szCs w:val="24"/>
              </w:rPr>
              <w:t>Форма отчетности 1п.г./2п.г.</w:t>
            </w:r>
          </w:p>
        </w:tc>
      </w:tr>
      <w:tr w:rsidR="00CA756A" w:rsidRPr="007965B7" w:rsidTr="00CA756A">
        <w:tc>
          <w:tcPr>
            <w:tcW w:w="567" w:type="dxa"/>
            <w:vMerge/>
            <w:tcBorders>
              <w:top w:val="single" w:sz="4" w:space="0" w:color="auto"/>
              <w:left w:val="single" w:sz="4" w:space="0" w:color="auto"/>
              <w:bottom w:val="single" w:sz="4" w:space="0" w:color="auto"/>
              <w:right w:val="single" w:sz="4" w:space="0" w:color="auto"/>
            </w:tcBorders>
            <w:vAlign w:val="center"/>
            <w:hideMark/>
          </w:tcPr>
          <w:p w:rsidR="00CA756A" w:rsidRPr="007965B7" w:rsidRDefault="00CA756A" w:rsidP="00B80376">
            <w:pPr>
              <w:spacing w:after="0" w:line="240" w:lineRule="auto"/>
              <w:jc w:val="both"/>
              <w:rPr>
                <w:rFonts w:ascii="Times New Roman" w:hAnsi="Times New Roman" w:cs="Times New Roman"/>
                <w:b/>
                <w:sz w:val="24"/>
                <w:szCs w:val="24"/>
              </w:rPr>
            </w:pP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CA756A" w:rsidRPr="007965B7" w:rsidRDefault="00CA756A" w:rsidP="00B80376">
            <w:pPr>
              <w:spacing w:after="0" w:line="240" w:lineRule="auto"/>
              <w:jc w:val="both"/>
              <w:rPr>
                <w:rFonts w:ascii="Times New Roman"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II</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III</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IV</w:t>
            </w:r>
          </w:p>
        </w:tc>
        <w:tc>
          <w:tcPr>
            <w:tcW w:w="672" w:type="dxa"/>
            <w:tcBorders>
              <w:top w:val="single" w:sz="4" w:space="0" w:color="auto"/>
              <w:left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V</w:t>
            </w:r>
          </w:p>
        </w:tc>
        <w:tc>
          <w:tcPr>
            <w:tcW w:w="567" w:type="dxa"/>
            <w:tcBorders>
              <w:top w:val="single" w:sz="4" w:space="0" w:color="auto"/>
              <w:left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VI</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Театральные игры</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3</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Сценическая речь</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Сценическая речь</w:t>
            </w:r>
            <w:r w:rsidRPr="007965B7">
              <w:rPr>
                <w:rFonts w:ascii="Times New Roman" w:hAnsi="Times New Roman" w:cs="Times New Roman"/>
                <w:sz w:val="24"/>
                <w:szCs w:val="24"/>
                <w:lang w:val="en-US"/>
              </w:rPr>
              <w:t xml:space="preserve"> </w:t>
            </w:r>
            <w:r w:rsidRPr="007965B7">
              <w:rPr>
                <w:rFonts w:ascii="Times New Roman" w:hAnsi="Times New Roman" w:cs="Times New Roman"/>
                <w:sz w:val="24"/>
                <w:szCs w:val="24"/>
              </w:rPr>
              <w:t>(художественное слово)</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1985"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sz w:val="24"/>
                <w:szCs w:val="24"/>
              </w:rPr>
            </w:pPr>
          </w:p>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4.</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Сценическое движение</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5.</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Хореография</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72"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6.</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Музыкальная грамота</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72"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7.</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Вокал</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1.5</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72"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8.</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ИЗО</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72"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9.</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История костюма</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72"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10.</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Грим</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11.</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МХК</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72"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12.</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История театра</w:t>
            </w:r>
          </w:p>
        </w:tc>
        <w:tc>
          <w:tcPr>
            <w:tcW w:w="84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13.</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vertAlign w:val="superscript"/>
              </w:rPr>
            </w:pPr>
            <w:r w:rsidRPr="007965B7">
              <w:rPr>
                <w:rFonts w:ascii="Times New Roman" w:hAnsi="Times New Roman" w:cs="Times New Roman"/>
                <w:sz w:val="24"/>
                <w:szCs w:val="24"/>
              </w:rPr>
              <w:t xml:space="preserve">Сценическая практика </w:t>
            </w:r>
            <w:r w:rsidRPr="007965B7">
              <w:rPr>
                <w:rFonts w:ascii="Times New Roman" w:hAnsi="Times New Roman" w:cs="Times New Roman"/>
                <w:sz w:val="24"/>
                <w:szCs w:val="24"/>
                <w:vertAlign w:val="superscript"/>
              </w:rPr>
              <w:t>3</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1985"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14.</w:t>
            </w: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 xml:space="preserve">Предмет </w:t>
            </w:r>
          </w:p>
          <w:p w:rsidR="00CA756A" w:rsidRPr="007965B7" w:rsidRDefault="00CA756A" w:rsidP="00B80376">
            <w:pPr>
              <w:spacing w:after="0" w:line="240" w:lineRule="auto"/>
              <w:jc w:val="both"/>
              <w:rPr>
                <w:rFonts w:ascii="Times New Roman" w:hAnsi="Times New Roman" w:cs="Times New Roman"/>
                <w:sz w:val="24"/>
                <w:szCs w:val="24"/>
                <w:vertAlign w:val="superscript"/>
              </w:rPr>
            </w:pPr>
            <w:r w:rsidRPr="007965B7">
              <w:rPr>
                <w:rFonts w:ascii="Times New Roman" w:hAnsi="Times New Roman" w:cs="Times New Roman"/>
                <w:sz w:val="24"/>
                <w:szCs w:val="24"/>
              </w:rPr>
              <w:t xml:space="preserve">по выбору </w:t>
            </w:r>
            <w:r w:rsidRPr="007965B7">
              <w:rPr>
                <w:rFonts w:ascii="Times New Roman" w:hAnsi="Times New Roman" w:cs="Times New Roman"/>
                <w:sz w:val="24"/>
                <w:szCs w:val="24"/>
                <w:vertAlign w:val="superscript"/>
              </w:rPr>
              <w:t>4</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72"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56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2826"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Всего:</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7.5</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10.5</w:t>
            </w:r>
          </w:p>
        </w:tc>
        <w:tc>
          <w:tcPr>
            <w:tcW w:w="880"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10.5</w:t>
            </w:r>
          </w:p>
        </w:tc>
        <w:tc>
          <w:tcPr>
            <w:tcW w:w="84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672" w:type="dxa"/>
            <w:tcBorders>
              <w:left w:val="single" w:sz="4" w:space="0" w:color="auto"/>
              <w:bottom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567" w:type="dxa"/>
            <w:tcBorders>
              <w:left w:val="single" w:sz="4" w:space="0" w:color="auto"/>
              <w:bottom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1985"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r>
    </w:tbl>
    <w:p w:rsidR="00CA756A" w:rsidRPr="007965B7" w:rsidRDefault="00CA756A" w:rsidP="00B80376">
      <w:pPr>
        <w:spacing w:after="0" w:line="240" w:lineRule="auto"/>
        <w:jc w:val="both"/>
        <w:rPr>
          <w:rFonts w:ascii="Times New Roman" w:hAnsi="Times New Roman" w:cs="Times New Roman"/>
          <w:b/>
          <w:sz w:val="28"/>
          <w:szCs w:val="28"/>
        </w:rPr>
      </w:pP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lastRenderedPageBreak/>
        <w:t>1</w:t>
      </w:r>
      <w:r w:rsidRPr="007965B7">
        <w:rPr>
          <w:rFonts w:ascii="Times New Roman" w:hAnsi="Times New Roman" w:cs="Times New Roman"/>
          <w:sz w:val="28"/>
          <w:szCs w:val="28"/>
        </w:rPr>
        <w:t xml:space="preserve"> - ДШТИ в пределах имеющихся средств может расширять перечень предметов и увеличивать количество часов указанных дисциплин учебного плана.</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2</w:t>
      </w:r>
      <w:r w:rsidRPr="007965B7">
        <w:rPr>
          <w:rFonts w:ascii="Times New Roman" w:hAnsi="Times New Roman" w:cs="Times New Roman"/>
          <w:sz w:val="28"/>
          <w:szCs w:val="28"/>
        </w:rPr>
        <w:t xml:space="preserve"> - выпускники </w:t>
      </w:r>
      <w:r w:rsidRPr="007965B7">
        <w:rPr>
          <w:rFonts w:ascii="Times New Roman" w:hAnsi="Times New Roman" w:cs="Times New Roman"/>
          <w:sz w:val="28"/>
          <w:szCs w:val="28"/>
          <w:lang w:val="en-US"/>
        </w:rPr>
        <w:t>VII</w:t>
      </w:r>
      <w:r w:rsidRPr="007965B7">
        <w:rPr>
          <w:rFonts w:ascii="Times New Roman" w:hAnsi="Times New Roman" w:cs="Times New Roman"/>
          <w:sz w:val="28"/>
          <w:szCs w:val="28"/>
        </w:rPr>
        <w:t xml:space="preserve"> класса считаются окончившими полный курс образовательного учреждения.</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3 </w:t>
      </w:r>
      <w:r w:rsidRPr="007965B7">
        <w:rPr>
          <w:rFonts w:ascii="Times New Roman" w:hAnsi="Times New Roman" w:cs="Times New Roman"/>
          <w:sz w:val="28"/>
          <w:szCs w:val="28"/>
        </w:rPr>
        <w:t>- индивидуальные занятия в расчёте на каждого учащегося.</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4 - </w:t>
      </w:r>
      <w:r w:rsidRPr="007965B7">
        <w:rPr>
          <w:rFonts w:ascii="Times New Roman" w:hAnsi="Times New Roman" w:cs="Times New Roman"/>
          <w:sz w:val="28"/>
          <w:szCs w:val="28"/>
        </w:rPr>
        <w:t xml:space="preserve">примерный перечень предметов по выбору: вокальный ансамбль, сольное пение (индивидуальные занятия), английский язык, музыкальный инструмент (индивидуальные занятия), этикет и др. </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5 </w:t>
      </w:r>
      <w:r w:rsidRPr="007965B7">
        <w:rPr>
          <w:rFonts w:ascii="Times New Roman" w:hAnsi="Times New Roman" w:cs="Times New Roman"/>
          <w:sz w:val="28"/>
          <w:szCs w:val="28"/>
        </w:rPr>
        <w:t>- в целях выполнения учебного плана необходимо предусмотреть часы преподавательской работы по предметам по выбору, а также часы работы концертмейстерам:</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из расчёта 100% общего количества часов, отведённых на групповые и </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индивидуальные занятия по сценическому движению, гимнастике и основам </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акробатики, хореографии, музыкальной грамоте, вокалу, сценической практике;</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для проведения занятий по предметам по выбору: вокальный ансамбль, сольное  </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пение, музыкальный инструмент и др.</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6 </w:t>
      </w:r>
      <w:r w:rsidRPr="007965B7">
        <w:rPr>
          <w:rFonts w:ascii="Times New Roman" w:hAnsi="Times New Roman" w:cs="Times New Roman"/>
          <w:sz w:val="28"/>
          <w:szCs w:val="28"/>
        </w:rPr>
        <w:t xml:space="preserve"> - количественный состав групп в среднем 10 человек, по предмету сцен. речь   </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(художественное слово) в среднем 5 человек.</w:t>
      </w:r>
    </w:p>
    <w:p w:rsidR="00CA756A" w:rsidRPr="007965B7" w:rsidRDefault="00CA756A" w:rsidP="00B80376">
      <w:pPr>
        <w:pStyle w:val="a4"/>
        <w:spacing w:after="0" w:line="240" w:lineRule="auto"/>
        <w:ind w:left="360"/>
        <w:jc w:val="both"/>
        <w:rPr>
          <w:rFonts w:ascii="Times New Roman" w:hAnsi="Times New Roman" w:cs="Times New Roman"/>
          <w:sz w:val="28"/>
          <w:szCs w:val="28"/>
        </w:rPr>
      </w:pPr>
    </w:p>
    <w:p w:rsidR="00A75093"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7.4.  Образовательная  программа  «Театральное  искусство»  </w:t>
      </w:r>
    </w:p>
    <w:p w:rsidR="00CA756A"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срок </w:t>
      </w:r>
      <w:r w:rsidR="00A75093" w:rsidRPr="007965B7">
        <w:rPr>
          <w:rFonts w:ascii="Times New Roman" w:hAnsi="Times New Roman" w:cs="Times New Roman"/>
          <w:b/>
          <w:sz w:val="28"/>
          <w:szCs w:val="28"/>
        </w:rPr>
        <w:t xml:space="preserve">обучения  8  лет  </w:t>
      </w:r>
      <w:r w:rsidRPr="007965B7">
        <w:rPr>
          <w:rFonts w:ascii="Times New Roman" w:hAnsi="Times New Roman" w:cs="Times New Roman"/>
          <w:b/>
          <w:sz w:val="28"/>
          <w:szCs w:val="28"/>
        </w:rPr>
        <w:t xml:space="preserve"> </w:t>
      </w:r>
    </w:p>
    <w:p w:rsidR="00CA756A" w:rsidRPr="007965B7" w:rsidRDefault="00CA756A" w:rsidP="00B80376">
      <w:pPr>
        <w:spacing w:after="0" w:line="240" w:lineRule="auto"/>
        <w:jc w:val="both"/>
        <w:rPr>
          <w:rFonts w:ascii="Times New Roman" w:hAnsi="Times New Roman" w:cs="Times New Roman"/>
          <w:sz w:val="28"/>
          <w:szCs w:val="28"/>
        </w:rPr>
      </w:pP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258"/>
        <w:gridCol w:w="833"/>
        <w:gridCol w:w="873"/>
        <w:gridCol w:w="872"/>
        <w:gridCol w:w="873"/>
        <w:gridCol w:w="833"/>
        <w:gridCol w:w="834"/>
        <w:gridCol w:w="618"/>
        <w:gridCol w:w="19"/>
        <w:gridCol w:w="637"/>
        <w:gridCol w:w="1638"/>
      </w:tblGrid>
      <w:tr w:rsidR="00CA756A" w:rsidRPr="007965B7" w:rsidTr="00CA756A">
        <w:tc>
          <w:tcPr>
            <w:tcW w:w="567" w:type="dxa"/>
            <w:vMerge w:val="restart"/>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w:t>
            </w:r>
          </w:p>
        </w:tc>
        <w:tc>
          <w:tcPr>
            <w:tcW w:w="2258" w:type="dxa"/>
            <w:vMerge w:val="restart"/>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Наименование предмета</w:t>
            </w:r>
          </w:p>
        </w:tc>
        <w:tc>
          <w:tcPr>
            <w:tcW w:w="6392" w:type="dxa"/>
            <w:gridSpan w:val="9"/>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 xml:space="preserve">Года обучения </w:t>
            </w:r>
          </w:p>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(количество уроков в неделю)</w:t>
            </w: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Форма отчетности 1п.г./2п.г.</w:t>
            </w:r>
          </w:p>
        </w:tc>
      </w:tr>
      <w:tr w:rsidR="00CA756A" w:rsidRPr="007965B7" w:rsidTr="00CA756A">
        <w:tc>
          <w:tcPr>
            <w:tcW w:w="0" w:type="auto"/>
            <w:vMerge/>
            <w:tcBorders>
              <w:top w:val="single" w:sz="4" w:space="0" w:color="auto"/>
              <w:left w:val="single" w:sz="4" w:space="0" w:color="auto"/>
              <w:bottom w:val="single" w:sz="4" w:space="0" w:color="auto"/>
              <w:right w:val="single" w:sz="4" w:space="0" w:color="auto"/>
            </w:tcBorders>
            <w:vAlign w:val="center"/>
            <w:hideMark/>
          </w:tcPr>
          <w:p w:rsidR="00CA756A" w:rsidRPr="007965B7" w:rsidRDefault="00CA756A" w:rsidP="00B80376">
            <w:pPr>
              <w:spacing w:after="0" w:line="240" w:lineRule="auto"/>
              <w:jc w:val="both"/>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II</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III</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IV</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V</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VI</w:t>
            </w:r>
          </w:p>
        </w:tc>
        <w:tc>
          <w:tcPr>
            <w:tcW w:w="637" w:type="dxa"/>
            <w:gridSpan w:val="2"/>
            <w:tcBorders>
              <w:top w:val="single" w:sz="4" w:space="0" w:color="auto"/>
              <w:left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VII</w:t>
            </w:r>
          </w:p>
        </w:tc>
        <w:tc>
          <w:tcPr>
            <w:tcW w:w="637" w:type="dxa"/>
            <w:tcBorders>
              <w:top w:val="single" w:sz="4" w:space="0" w:color="auto"/>
              <w:left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lang w:val="en-US"/>
              </w:rPr>
              <w:t>VII</w:t>
            </w:r>
          </w:p>
        </w:tc>
        <w:tc>
          <w:tcPr>
            <w:tcW w:w="1638"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Театральные игры</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3</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3</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3</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637" w:type="dxa"/>
            <w:gridSpan w:val="2"/>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63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4</w:t>
            </w: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Сценическая речь</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37" w:type="dxa"/>
            <w:gridSpan w:val="2"/>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3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Сценическая речь</w:t>
            </w:r>
            <w:r w:rsidRPr="007965B7">
              <w:rPr>
                <w:rFonts w:ascii="Times New Roman" w:hAnsi="Times New Roman" w:cs="Times New Roman"/>
                <w:sz w:val="24"/>
                <w:szCs w:val="24"/>
                <w:lang w:val="en-US"/>
              </w:rPr>
              <w:t xml:space="preserve"> </w:t>
            </w:r>
            <w:r w:rsidRPr="007965B7">
              <w:rPr>
                <w:rFonts w:ascii="Times New Roman" w:hAnsi="Times New Roman" w:cs="Times New Roman"/>
                <w:sz w:val="24"/>
                <w:szCs w:val="24"/>
              </w:rPr>
              <w:t>(художественное слово)</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637" w:type="dxa"/>
            <w:gridSpan w:val="2"/>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63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1638"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sz w:val="24"/>
                <w:szCs w:val="24"/>
              </w:rPr>
            </w:pPr>
          </w:p>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4.</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Сценическое движение</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637" w:type="dxa"/>
            <w:gridSpan w:val="2"/>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63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5.</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Хореография</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37"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63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6.</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Музыкальная грамота</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37"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637"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7.</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Вокал</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1.5</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37" w:type="dxa"/>
            <w:gridSpan w:val="2"/>
            <w:tcBorders>
              <w:left w:val="single" w:sz="4" w:space="0" w:color="auto"/>
              <w:bottom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637" w:type="dxa"/>
            <w:tcBorders>
              <w:left w:val="single" w:sz="4" w:space="0" w:color="auto"/>
              <w:bottom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8.</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ИЗО</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18" w:type="dxa"/>
            <w:tcBorders>
              <w:top w:val="single" w:sz="4" w:space="0" w:color="auto"/>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656" w:type="dxa"/>
            <w:gridSpan w:val="2"/>
            <w:tcBorders>
              <w:top w:val="single" w:sz="4" w:space="0" w:color="auto"/>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9.</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История костюма</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18"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656"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10.</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Грим</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618"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656"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2</w:t>
            </w: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lastRenderedPageBreak/>
              <w:t>11.</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МХК</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4"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618" w:type="dxa"/>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656"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12.</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История театра</w:t>
            </w:r>
          </w:p>
        </w:tc>
        <w:tc>
          <w:tcPr>
            <w:tcW w:w="83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2"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73"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18"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56"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163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Диф.зачет</w:t>
            </w:r>
          </w:p>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экзамен</w:t>
            </w: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13.</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vertAlign w:val="superscript"/>
              </w:rPr>
            </w:pPr>
            <w:r w:rsidRPr="007965B7">
              <w:rPr>
                <w:rFonts w:ascii="Times New Roman" w:hAnsi="Times New Roman" w:cs="Times New Roman"/>
                <w:sz w:val="24"/>
                <w:szCs w:val="24"/>
              </w:rPr>
              <w:t xml:space="preserve">Сценическая практика </w:t>
            </w:r>
            <w:r w:rsidRPr="007965B7">
              <w:rPr>
                <w:rFonts w:ascii="Times New Roman" w:hAnsi="Times New Roman" w:cs="Times New Roman"/>
                <w:sz w:val="24"/>
                <w:szCs w:val="24"/>
                <w:vertAlign w:val="superscript"/>
              </w:rPr>
              <w:t>3</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618"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656"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0.5</w:t>
            </w:r>
          </w:p>
        </w:tc>
        <w:tc>
          <w:tcPr>
            <w:tcW w:w="1638"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14.</w:t>
            </w: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sz w:val="24"/>
                <w:szCs w:val="24"/>
              </w:rPr>
            </w:pPr>
            <w:r w:rsidRPr="007965B7">
              <w:rPr>
                <w:rFonts w:ascii="Times New Roman" w:hAnsi="Times New Roman" w:cs="Times New Roman"/>
                <w:sz w:val="24"/>
                <w:szCs w:val="24"/>
              </w:rPr>
              <w:t xml:space="preserve">Предмет </w:t>
            </w:r>
          </w:p>
          <w:p w:rsidR="00CA756A" w:rsidRPr="007965B7" w:rsidRDefault="00CA756A" w:rsidP="00B80376">
            <w:pPr>
              <w:spacing w:after="0" w:line="240" w:lineRule="auto"/>
              <w:jc w:val="both"/>
              <w:rPr>
                <w:rFonts w:ascii="Times New Roman" w:hAnsi="Times New Roman" w:cs="Times New Roman"/>
                <w:sz w:val="24"/>
                <w:szCs w:val="24"/>
                <w:vertAlign w:val="superscript"/>
              </w:rPr>
            </w:pPr>
            <w:r w:rsidRPr="007965B7">
              <w:rPr>
                <w:rFonts w:ascii="Times New Roman" w:hAnsi="Times New Roman" w:cs="Times New Roman"/>
                <w:sz w:val="24"/>
                <w:szCs w:val="24"/>
              </w:rPr>
              <w:t xml:space="preserve">по выбору </w:t>
            </w:r>
            <w:r w:rsidRPr="007965B7">
              <w:rPr>
                <w:rFonts w:ascii="Times New Roman" w:hAnsi="Times New Roman" w:cs="Times New Roman"/>
                <w:sz w:val="24"/>
                <w:szCs w:val="24"/>
                <w:vertAlign w:val="superscript"/>
              </w:rPr>
              <w:t>4</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18" w:type="dxa"/>
            <w:tcBorders>
              <w:left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656" w:type="dxa"/>
            <w:gridSpan w:val="2"/>
            <w:tcBorders>
              <w:left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w:t>
            </w:r>
          </w:p>
        </w:tc>
        <w:tc>
          <w:tcPr>
            <w:tcW w:w="1638"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sz w:val="24"/>
                <w:szCs w:val="24"/>
              </w:rPr>
            </w:pPr>
          </w:p>
        </w:tc>
      </w:tr>
      <w:tr w:rsidR="00CA756A" w:rsidRPr="007965B7" w:rsidTr="00CA756A">
        <w:tc>
          <w:tcPr>
            <w:tcW w:w="567"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c>
          <w:tcPr>
            <w:tcW w:w="2258"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Всего:</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7.5</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10.5</w:t>
            </w:r>
          </w:p>
        </w:tc>
        <w:tc>
          <w:tcPr>
            <w:tcW w:w="872"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10.5</w:t>
            </w:r>
          </w:p>
        </w:tc>
        <w:tc>
          <w:tcPr>
            <w:tcW w:w="87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10.5</w:t>
            </w:r>
          </w:p>
        </w:tc>
        <w:tc>
          <w:tcPr>
            <w:tcW w:w="833"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834" w:type="dxa"/>
            <w:tcBorders>
              <w:top w:val="single" w:sz="4" w:space="0" w:color="auto"/>
              <w:left w:val="single" w:sz="4" w:space="0" w:color="auto"/>
              <w:bottom w:val="single" w:sz="4" w:space="0" w:color="auto"/>
              <w:right w:val="single" w:sz="4" w:space="0" w:color="auto"/>
            </w:tcBorders>
            <w:hideMark/>
          </w:tcPr>
          <w:p w:rsidR="00CA756A" w:rsidRPr="007965B7" w:rsidRDefault="00CA756A" w:rsidP="00B80376">
            <w:pPr>
              <w:spacing w:after="0" w:line="240" w:lineRule="auto"/>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618" w:type="dxa"/>
            <w:tcBorders>
              <w:left w:val="single" w:sz="4" w:space="0" w:color="auto"/>
              <w:bottom w:val="single" w:sz="4" w:space="0" w:color="auto"/>
              <w:right w:val="single" w:sz="4" w:space="0" w:color="auto"/>
            </w:tcBorders>
            <w:hideMark/>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656" w:type="dxa"/>
            <w:gridSpan w:val="2"/>
            <w:tcBorders>
              <w:left w:val="single" w:sz="4" w:space="0" w:color="auto"/>
              <w:bottom w:val="single" w:sz="4" w:space="0" w:color="auto"/>
              <w:right w:val="single" w:sz="4" w:space="0" w:color="auto"/>
            </w:tcBorders>
          </w:tcPr>
          <w:p w:rsidR="00CA756A" w:rsidRPr="007965B7" w:rsidRDefault="00CA756A" w:rsidP="00B80376">
            <w:pPr>
              <w:jc w:val="both"/>
              <w:rPr>
                <w:rFonts w:ascii="Times New Roman" w:hAnsi="Times New Roman" w:cs="Times New Roman"/>
                <w:b/>
                <w:sz w:val="24"/>
                <w:szCs w:val="24"/>
              </w:rPr>
            </w:pPr>
            <w:r w:rsidRPr="007965B7">
              <w:rPr>
                <w:rFonts w:ascii="Times New Roman" w:hAnsi="Times New Roman" w:cs="Times New Roman"/>
                <w:b/>
                <w:sz w:val="24"/>
                <w:szCs w:val="24"/>
              </w:rPr>
              <w:t>12</w:t>
            </w:r>
          </w:p>
        </w:tc>
        <w:tc>
          <w:tcPr>
            <w:tcW w:w="1638" w:type="dxa"/>
            <w:tcBorders>
              <w:top w:val="single" w:sz="4" w:space="0" w:color="auto"/>
              <w:left w:val="single" w:sz="4" w:space="0" w:color="auto"/>
              <w:bottom w:val="single" w:sz="4" w:space="0" w:color="auto"/>
              <w:right w:val="single" w:sz="4" w:space="0" w:color="auto"/>
            </w:tcBorders>
          </w:tcPr>
          <w:p w:rsidR="00CA756A" w:rsidRPr="007965B7" w:rsidRDefault="00CA756A" w:rsidP="00B80376">
            <w:pPr>
              <w:spacing w:after="0" w:line="240" w:lineRule="auto"/>
              <w:jc w:val="both"/>
              <w:rPr>
                <w:rFonts w:ascii="Times New Roman" w:hAnsi="Times New Roman" w:cs="Times New Roman"/>
                <w:b/>
                <w:sz w:val="24"/>
                <w:szCs w:val="24"/>
              </w:rPr>
            </w:pPr>
          </w:p>
        </w:tc>
      </w:tr>
    </w:tbl>
    <w:p w:rsidR="00CA756A" w:rsidRPr="007965B7" w:rsidRDefault="00CA756A" w:rsidP="00B80376">
      <w:pPr>
        <w:spacing w:after="0" w:line="240" w:lineRule="auto"/>
        <w:jc w:val="both"/>
        <w:rPr>
          <w:rFonts w:ascii="Times New Roman" w:hAnsi="Times New Roman" w:cs="Times New Roman"/>
          <w:b/>
          <w:sz w:val="24"/>
          <w:szCs w:val="24"/>
        </w:rPr>
      </w:pP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1</w:t>
      </w:r>
      <w:r w:rsidRPr="007965B7">
        <w:rPr>
          <w:rFonts w:ascii="Times New Roman" w:hAnsi="Times New Roman" w:cs="Times New Roman"/>
          <w:sz w:val="28"/>
          <w:szCs w:val="28"/>
        </w:rPr>
        <w:t xml:space="preserve"> - ДШТИ в пределах имеющихся средств может расширять перечень предметов и увеличивать количество часов указанных дисциплин учебного плана.</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2</w:t>
      </w:r>
      <w:r w:rsidRPr="007965B7">
        <w:rPr>
          <w:rFonts w:ascii="Times New Roman" w:hAnsi="Times New Roman" w:cs="Times New Roman"/>
          <w:sz w:val="28"/>
          <w:szCs w:val="28"/>
        </w:rPr>
        <w:t xml:space="preserve"> - выпускники </w:t>
      </w:r>
      <w:r w:rsidRPr="007965B7">
        <w:rPr>
          <w:rFonts w:ascii="Times New Roman" w:hAnsi="Times New Roman" w:cs="Times New Roman"/>
          <w:sz w:val="28"/>
          <w:szCs w:val="28"/>
          <w:lang w:val="en-US"/>
        </w:rPr>
        <w:t>VII</w:t>
      </w:r>
      <w:r w:rsidRPr="007965B7">
        <w:rPr>
          <w:rFonts w:ascii="Times New Roman" w:hAnsi="Times New Roman" w:cs="Times New Roman"/>
          <w:sz w:val="28"/>
          <w:szCs w:val="28"/>
        </w:rPr>
        <w:t xml:space="preserve"> класса считаются окончившими полный курс образовательного учреждения.</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3 </w:t>
      </w:r>
      <w:r w:rsidRPr="007965B7">
        <w:rPr>
          <w:rFonts w:ascii="Times New Roman" w:hAnsi="Times New Roman" w:cs="Times New Roman"/>
          <w:sz w:val="28"/>
          <w:szCs w:val="28"/>
        </w:rPr>
        <w:t>- индивидуальные занятия в расчёте на каждого учащегося.</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4 </w:t>
      </w:r>
      <w:r w:rsidRPr="007965B7">
        <w:rPr>
          <w:rFonts w:ascii="Times New Roman" w:hAnsi="Times New Roman" w:cs="Times New Roman"/>
          <w:sz w:val="28"/>
          <w:szCs w:val="28"/>
        </w:rPr>
        <w:t xml:space="preserve">- примерный перечень предметов по выбору: вокальный ансамбль, сольное пение (индивидуальные занятия), английский язык, музыкальный инструмент (индивидуальные занятия), этикет и др. </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5 </w:t>
      </w:r>
      <w:r w:rsidRPr="007965B7">
        <w:rPr>
          <w:rFonts w:ascii="Times New Roman" w:hAnsi="Times New Roman" w:cs="Times New Roman"/>
          <w:sz w:val="28"/>
          <w:szCs w:val="28"/>
        </w:rPr>
        <w:t>– в целях выполнения учебного плана необходимо предусмотреть часы преподавательской работы по предметам по выбору, а также часы работы концертмейстерам:</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из расчёта 100% общего количества часов, отведённых на групповые и </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индивидуальные занятия по сценическому движению, гимнастике и основам </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акробатики, хореографии, музыкальной грамоте, вокалу, сценической практике;</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для проведения занятий по предметам по выбору: вокальный ансамбль, сольное  </w:t>
      </w:r>
    </w:p>
    <w:p w:rsidR="00CA756A" w:rsidRPr="007965B7" w:rsidRDefault="00CA756A" w:rsidP="00B80376">
      <w:pPr>
        <w:spacing w:after="0" w:line="240" w:lineRule="auto"/>
        <w:ind w:left="708"/>
        <w:jc w:val="both"/>
        <w:rPr>
          <w:rFonts w:ascii="Times New Roman" w:hAnsi="Times New Roman" w:cs="Times New Roman"/>
          <w:sz w:val="28"/>
          <w:szCs w:val="28"/>
        </w:rPr>
      </w:pPr>
      <w:r w:rsidRPr="007965B7">
        <w:rPr>
          <w:rFonts w:ascii="Times New Roman" w:hAnsi="Times New Roman" w:cs="Times New Roman"/>
          <w:sz w:val="28"/>
          <w:szCs w:val="28"/>
        </w:rPr>
        <w:t xml:space="preserve">   пение, музыкальный инструмент и др.</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vertAlign w:val="superscript"/>
        </w:rPr>
        <w:t xml:space="preserve">6 </w:t>
      </w:r>
      <w:r w:rsidRPr="007965B7">
        <w:rPr>
          <w:rFonts w:ascii="Times New Roman" w:hAnsi="Times New Roman" w:cs="Times New Roman"/>
          <w:sz w:val="28"/>
          <w:szCs w:val="28"/>
        </w:rPr>
        <w:t xml:space="preserve"> - количественный состав групп в среднем 10 человек, по предмету сцен.речь   </w:t>
      </w:r>
    </w:p>
    <w:p w:rsidR="00CA756A" w:rsidRPr="007965B7" w:rsidRDefault="00CA756A"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(художественное слово) в среднем 5 человек.</w:t>
      </w:r>
    </w:p>
    <w:p w:rsidR="00F32422" w:rsidRPr="007965B7" w:rsidRDefault="00F32422" w:rsidP="00B80376">
      <w:pPr>
        <w:spacing w:after="0" w:line="240" w:lineRule="auto"/>
        <w:jc w:val="both"/>
        <w:rPr>
          <w:rFonts w:ascii="Times New Roman" w:hAnsi="Times New Roman" w:cs="Times New Roman"/>
          <w:sz w:val="28"/>
          <w:szCs w:val="28"/>
        </w:rPr>
      </w:pPr>
    </w:p>
    <w:p w:rsidR="00A75093"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7.5</w:t>
      </w:r>
      <w:r w:rsidR="00690804" w:rsidRPr="007965B7">
        <w:rPr>
          <w:rFonts w:ascii="Times New Roman" w:hAnsi="Times New Roman" w:cs="Times New Roman"/>
          <w:b/>
          <w:sz w:val="28"/>
          <w:szCs w:val="28"/>
        </w:rPr>
        <w:t xml:space="preserve">.    Образовательная    программа  «Изобразительное  искусство»  </w:t>
      </w: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срок обучения  4  года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Количественный состав групп в среднем 10 человек.  Общее количество групп  не  должно  превышать  их  числа  в  пределах  установленной  нормы. Дополнительно необходимо  предусмотреть часы на оплату натуры: не более 30% от учебного времени, отведенного на каждый предмет.Дополнительно необходимо предусмотреть 56 часов преподавательской работы для проведения уроков по пленэру по группам. Часы отвед</w:t>
      </w:r>
      <w:r w:rsidRPr="007965B7">
        <w:rPr>
          <w:rFonts w:cs="Times New Roman"/>
          <w:sz w:val="28"/>
          <w:szCs w:val="28"/>
        </w:rPr>
        <w:t>ѐ</w:t>
      </w:r>
      <w:r w:rsidRPr="007965B7">
        <w:rPr>
          <w:rFonts w:ascii="Times New Roman" w:hAnsi="Times New Roman" w:cs="Times New Roman"/>
          <w:sz w:val="28"/>
          <w:szCs w:val="28"/>
        </w:rPr>
        <w:t>нные на пленэр,  могут  использоваться  для  проведения  уроков  в различные  периоды учебного  года  (в  том  числе,  в  июне  месяце).  Уроки  могут  быть рассредоточены в течении всего учебного года.</w:t>
      </w:r>
    </w:p>
    <w:p w:rsidR="00690804"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По всем предметам каждое полугодие проводятся просмотры-выставки.</w:t>
      </w:r>
    </w:p>
    <w:p w:rsidR="007965B7" w:rsidRPr="007965B7" w:rsidRDefault="007965B7" w:rsidP="00B80376">
      <w:pPr>
        <w:spacing w:after="0" w:line="240" w:lineRule="auto"/>
        <w:jc w:val="both"/>
        <w:rPr>
          <w:rFonts w:ascii="Times New Roman" w:hAnsi="Times New Roman" w:cs="Times New Roman"/>
          <w:sz w:val="28"/>
          <w:szCs w:val="28"/>
        </w:rPr>
      </w:pPr>
    </w:p>
    <w:tbl>
      <w:tblPr>
        <w:tblStyle w:val="a3"/>
        <w:tblW w:w="0" w:type="auto"/>
        <w:tblLook w:val="04A0"/>
      </w:tblPr>
      <w:tblGrid>
        <w:gridCol w:w="675"/>
        <w:gridCol w:w="2977"/>
        <w:gridCol w:w="1276"/>
        <w:gridCol w:w="1559"/>
        <w:gridCol w:w="1559"/>
        <w:gridCol w:w="1373"/>
        <w:gridCol w:w="1570"/>
      </w:tblGrid>
      <w:tr w:rsidR="00831EE0" w:rsidRPr="007965B7" w:rsidTr="007265E1">
        <w:tc>
          <w:tcPr>
            <w:tcW w:w="675" w:type="dxa"/>
            <w:vMerge w:val="restart"/>
          </w:tcPr>
          <w:p w:rsidR="00831EE0" w:rsidRPr="007965B7" w:rsidRDefault="00831EE0" w:rsidP="00B80376">
            <w:pPr>
              <w:jc w:val="both"/>
              <w:rPr>
                <w:rFonts w:ascii="Times New Roman" w:hAnsi="Times New Roman" w:cs="Times New Roman"/>
                <w:sz w:val="24"/>
                <w:szCs w:val="24"/>
              </w:rPr>
            </w:pPr>
          </w:p>
        </w:tc>
        <w:tc>
          <w:tcPr>
            <w:tcW w:w="2977" w:type="dxa"/>
            <w:vMerge w:val="restart"/>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Наименование</w:t>
            </w:r>
          </w:p>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предметов</w:t>
            </w:r>
          </w:p>
        </w:tc>
        <w:tc>
          <w:tcPr>
            <w:tcW w:w="5767" w:type="dxa"/>
            <w:gridSpan w:val="4"/>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Количество уроков в неделю</w:t>
            </w:r>
          </w:p>
        </w:tc>
        <w:tc>
          <w:tcPr>
            <w:tcW w:w="1570"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Итоговая</w:t>
            </w:r>
          </w:p>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аттестация</w:t>
            </w:r>
          </w:p>
        </w:tc>
      </w:tr>
      <w:tr w:rsidR="00831EE0" w:rsidRPr="007965B7" w:rsidTr="007265E1">
        <w:tc>
          <w:tcPr>
            <w:tcW w:w="675" w:type="dxa"/>
            <w:vMerge/>
          </w:tcPr>
          <w:p w:rsidR="00831EE0" w:rsidRPr="007965B7" w:rsidRDefault="00831EE0" w:rsidP="00B80376">
            <w:pPr>
              <w:jc w:val="both"/>
              <w:rPr>
                <w:rFonts w:ascii="Times New Roman" w:hAnsi="Times New Roman" w:cs="Times New Roman"/>
                <w:sz w:val="24"/>
                <w:szCs w:val="24"/>
              </w:rPr>
            </w:pPr>
          </w:p>
        </w:tc>
        <w:tc>
          <w:tcPr>
            <w:tcW w:w="2977" w:type="dxa"/>
            <w:vMerge/>
          </w:tcPr>
          <w:p w:rsidR="00831EE0" w:rsidRPr="007965B7" w:rsidRDefault="00831EE0" w:rsidP="00B80376">
            <w:pPr>
              <w:jc w:val="both"/>
              <w:rPr>
                <w:rFonts w:ascii="Times New Roman" w:hAnsi="Times New Roman" w:cs="Times New Roman"/>
                <w:sz w:val="24"/>
                <w:szCs w:val="24"/>
              </w:rPr>
            </w:pPr>
          </w:p>
        </w:tc>
        <w:tc>
          <w:tcPr>
            <w:tcW w:w="1276"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w:t>
            </w:r>
          </w:p>
        </w:tc>
        <w:tc>
          <w:tcPr>
            <w:tcW w:w="1559"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II</w:t>
            </w:r>
          </w:p>
        </w:tc>
        <w:tc>
          <w:tcPr>
            <w:tcW w:w="1559"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III</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IV</w:t>
            </w:r>
          </w:p>
        </w:tc>
        <w:tc>
          <w:tcPr>
            <w:tcW w:w="1570" w:type="dxa"/>
          </w:tcPr>
          <w:p w:rsidR="00831EE0" w:rsidRPr="007965B7" w:rsidRDefault="00831EE0" w:rsidP="00B80376">
            <w:pPr>
              <w:jc w:val="both"/>
              <w:rPr>
                <w:rFonts w:ascii="Times New Roman" w:hAnsi="Times New Roman" w:cs="Times New Roman"/>
                <w:sz w:val="24"/>
                <w:szCs w:val="24"/>
              </w:rPr>
            </w:pP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r w:rsidR="007265E1" w:rsidRPr="007965B7">
              <w:rPr>
                <w:rFonts w:ascii="Times New Roman" w:hAnsi="Times New Roman" w:cs="Times New Roman"/>
                <w:sz w:val="24"/>
                <w:szCs w:val="24"/>
                <w:lang w:val="en-US"/>
              </w:rPr>
              <w:t>.</w:t>
            </w:r>
          </w:p>
        </w:tc>
        <w:tc>
          <w:tcPr>
            <w:tcW w:w="2977"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Рисунок</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4</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4</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4</w:t>
            </w:r>
          </w:p>
        </w:tc>
        <w:tc>
          <w:tcPr>
            <w:tcW w:w="1570"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IV</w:t>
            </w: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lastRenderedPageBreak/>
              <w:t>2</w:t>
            </w:r>
          </w:p>
        </w:tc>
        <w:tc>
          <w:tcPr>
            <w:tcW w:w="2977"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Живопись</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p>
        </w:tc>
        <w:tc>
          <w:tcPr>
            <w:tcW w:w="1570"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IV</w:t>
            </w: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r w:rsidR="007265E1" w:rsidRPr="007965B7">
              <w:rPr>
                <w:rFonts w:ascii="Times New Roman" w:hAnsi="Times New Roman" w:cs="Times New Roman"/>
                <w:sz w:val="24"/>
                <w:szCs w:val="24"/>
                <w:lang w:val="en-US"/>
              </w:rPr>
              <w:t>.</w:t>
            </w:r>
          </w:p>
        </w:tc>
        <w:tc>
          <w:tcPr>
            <w:tcW w:w="2977"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Композиция станковая</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1570"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IV</w:t>
            </w: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4</w:t>
            </w:r>
            <w:r w:rsidR="007265E1" w:rsidRPr="007965B7">
              <w:rPr>
                <w:rFonts w:ascii="Times New Roman" w:hAnsi="Times New Roman" w:cs="Times New Roman"/>
                <w:sz w:val="24"/>
                <w:szCs w:val="24"/>
                <w:lang w:val="en-US"/>
              </w:rPr>
              <w:t>.</w:t>
            </w:r>
          </w:p>
        </w:tc>
        <w:tc>
          <w:tcPr>
            <w:tcW w:w="2977"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Композиция прикладная</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70"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IV</w:t>
            </w: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5</w:t>
            </w:r>
            <w:r w:rsidR="007265E1" w:rsidRPr="007965B7">
              <w:rPr>
                <w:rFonts w:ascii="Times New Roman" w:hAnsi="Times New Roman" w:cs="Times New Roman"/>
                <w:sz w:val="24"/>
                <w:szCs w:val="24"/>
                <w:lang w:val="en-US"/>
              </w:rPr>
              <w:t>.</w:t>
            </w:r>
          </w:p>
        </w:tc>
        <w:tc>
          <w:tcPr>
            <w:tcW w:w="2977"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Скульптура</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70" w:type="dxa"/>
          </w:tcPr>
          <w:p w:rsidR="00831EE0" w:rsidRPr="007965B7" w:rsidRDefault="00831EE0" w:rsidP="00B80376">
            <w:pPr>
              <w:jc w:val="both"/>
              <w:rPr>
                <w:rFonts w:ascii="Times New Roman" w:hAnsi="Times New Roman" w:cs="Times New Roman"/>
                <w:sz w:val="24"/>
                <w:szCs w:val="24"/>
              </w:rPr>
            </w:pP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6</w:t>
            </w:r>
            <w:r w:rsidR="007265E1" w:rsidRPr="007965B7">
              <w:rPr>
                <w:rFonts w:ascii="Times New Roman" w:hAnsi="Times New Roman" w:cs="Times New Roman"/>
                <w:sz w:val="24"/>
                <w:szCs w:val="24"/>
                <w:lang w:val="en-US"/>
              </w:rPr>
              <w:t>.</w:t>
            </w:r>
          </w:p>
        </w:tc>
        <w:tc>
          <w:tcPr>
            <w:tcW w:w="2977"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Беседы об</w:t>
            </w:r>
          </w:p>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изобразительном</w:t>
            </w:r>
          </w:p>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искусстве</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70" w:type="dxa"/>
          </w:tcPr>
          <w:p w:rsidR="00831EE0" w:rsidRPr="007965B7" w:rsidRDefault="00831EE0" w:rsidP="00B80376">
            <w:pPr>
              <w:jc w:val="both"/>
              <w:rPr>
                <w:rFonts w:ascii="Times New Roman" w:hAnsi="Times New Roman" w:cs="Times New Roman"/>
                <w:sz w:val="24"/>
                <w:szCs w:val="24"/>
              </w:rPr>
            </w:pPr>
          </w:p>
        </w:tc>
      </w:tr>
      <w:tr w:rsidR="00831EE0" w:rsidRPr="007965B7" w:rsidTr="007265E1">
        <w:tc>
          <w:tcPr>
            <w:tcW w:w="675"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7</w:t>
            </w:r>
            <w:r w:rsidR="007265E1" w:rsidRPr="007965B7">
              <w:rPr>
                <w:rFonts w:ascii="Times New Roman" w:hAnsi="Times New Roman" w:cs="Times New Roman"/>
                <w:sz w:val="24"/>
                <w:szCs w:val="24"/>
                <w:lang w:val="en-US"/>
              </w:rPr>
              <w:t>.</w:t>
            </w:r>
          </w:p>
        </w:tc>
        <w:tc>
          <w:tcPr>
            <w:tcW w:w="2977" w:type="dxa"/>
          </w:tcPr>
          <w:p w:rsidR="00831EE0" w:rsidRPr="007965B7" w:rsidRDefault="00831EE0" w:rsidP="00B80376">
            <w:pPr>
              <w:jc w:val="both"/>
              <w:rPr>
                <w:rFonts w:ascii="Times New Roman" w:hAnsi="Times New Roman" w:cs="Times New Roman"/>
                <w:sz w:val="24"/>
                <w:szCs w:val="24"/>
              </w:rPr>
            </w:pPr>
            <w:r w:rsidRPr="007965B7">
              <w:rPr>
                <w:rFonts w:ascii="Times New Roman" w:hAnsi="Times New Roman" w:cs="Times New Roman"/>
                <w:sz w:val="24"/>
                <w:szCs w:val="24"/>
              </w:rPr>
              <w:t>Предмет по выбору</w:t>
            </w:r>
          </w:p>
        </w:tc>
        <w:tc>
          <w:tcPr>
            <w:tcW w:w="1276"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59"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373" w:type="dxa"/>
          </w:tcPr>
          <w:p w:rsidR="00831EE0" w:rsidRPr="007965B7" w:rsidRDefault="00831EE0"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1570" w:type="dxa"/>
          </w:tcPr>
          <w:p w:rsidR="00831EE0" w:rsidRPr="007965B7" w:rsidRDefault="00831EE0" w:rsidP="00B80376">
            <w:pPr>
              <w:jc w:val="both"/>
              <w:rPr>
                <w:rFonts w:ascii="Times New Roman" w:hAnsi="Times New Roman" w:cs="Times New Roman"/>
                <w:sz w:val="24"/>
                <w:szCs w:val="24"/>
              </w:rPr>
            </w:pPr>
          </w:p>
        </w:tc>
      </w:tr>
      <w:tr w:rsidR="00831EE0" w:rsidRPr="007965B7" w:rsidTr="007265E1">
        <w:tc>
          <w:tcPr>
            <w:tcW w:w="675" w:type="dxa"/>
          </w:tcPr>
          <w:p w:rsidR="00831EE0" w:rsidRPr="007965B7" w:rsidRDefault="00831EE0" w:rsidP="00B80376">
            <w:pPr>
              <w:jc w:val="both"/>
              <w:rPr>
                <w:rFonts w:ascii="Times New Roman" w:hAnsi="Times New Roman" w:cs="Times New Roman"/>
                <w:b/>
                <w:sz w:val="24"/>
                <w:szCs w:val="24"/>
                <w:lang w:val="en-US"/>
              </w:rPr>
            </w:pPr>
          </w:p>
        </w:tc>
        <w:tc>
          <w:tcPr>
            <w:tcW w:w="2977" w:type="dxa"/>
          </w:tcPr>
          <w:p w:rsidR="00831EE0" w:rsidRPr="007965B7" w:rsidRDefault="00831EE0" w:rsidP="00B80376">
            <w:pPr>
              <w:jc w:val="both"/>
              <w:rPr>
                <w:rFonts w:ascii="Times New Roman" w:hAnsi="Times New Roman" w:cs="Times New Roman"/>
                <w:b/>
                <w:sz w:val="24"/>
                <w:szCs w:val="24"/>
              </w:rPr>
            </w:pPr>
            <w:r w:rsidRPr="007965B7">
              <w:rPr>
                <w:rFonts w:ascii="Times New Roman" w:hAnsi="Times New Roman" w:cs="Times New Roman"/>
                <w:b/>
                <w:sz w:val="24"/>
                <w:szCs w:val="24"/>
              </w:rPr>
              <w:t>Всего:</w:t>
            </w:r>
          </w:p>
        </w:tc>
        <w:tc>
          <w:tcPr>
            <w:tcW w:w="1276" w:type="dxa"/>
          </w:tcPr>
          <w:p w:rsidR="00831EE0" w:rsidRPr="007965B7" w:rsidRDefault="00831EE0"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13</w:t>
            </w:r>
          </w:p>
        </w:tc>
        <w:tc>
          <w:tcPr>
            <w:tcW w:w="1559" w:type="dxa"/>
          </w:tcPr>
          <w:p w:rsidR="00831EE0" w:rsidRPr="007965B7" w:rsidRDefault="00831EE0"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13</w:t>
            </w:r>
          </w:p>
        </w:tc>
        <w:tc>
          <w:tcPr>
            <w:tcW w:w="1559" w:type="dxa"/>
          </w:tcPr>
          <w:p w:rsidR="00831EE0" w:rsidRPr="007965B7" w:rsidRDefault="00831EE0"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13</w:t>
            </w:r>
          </w:p>
        </w:tc>
        <w:tc>
          <w:tcPr>
            <w:tcW w:w="1373" w:type="dxa"/>
          </w:tcPr>
          <w:p w:rsidR="00831EE0" w:rsidRPr="007965B7" w:rsidRDefault="00831EE0"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13</w:t>
            </w:r>
          </w:p>
        </w:tc>
        <w:tc>
          <w:tcPr>
            <w:tcW w:w="1570" w:type="dxa"/>
          </w:tcPr>
          <w:p w:rsidR="00831EE0" w:rsidRPr="007965B7" w:rsidRDefault="00831EE0" w:rsidP="00B80376">
            <w:pPr>
              <w:jc w:val="both"/>
              <w:rPr>
                <w:rFonts w:ascii="Times New Roman" w:hAnsi="Times New Roman" w:cs="Times New Roman"/>
                <w:b/>
                <w:sz w:val="24"/>
                <w:szCs w:val="24"/>
              </w:rPr>
            </w:pPr>
          </w:p>
        </w:tc>
      </w:tr>
    </w:tbl>
    <w:p w:rsidR="007265E1" w:rsidRPr="007965B7" w:rsidRDefault="007265E1" w:rsidP="00B80376">
      <w:pPr>
        <w:spacing w:after="0" w:line="240" w:lineRule="auto"/>
        <w:jc w:val="both"/>
        <w:rPr>
          <w:rFonts w:ascii="Times New Roman" w:hAnsi="Times New Roman" w:cs="Times New Roman"/>
          <w:sz w:val="24"/>
          <w:szCs w:val="24"/>
          <w:lang w:val="en-US"/>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*Школы искусств в пределах имеющихся средств могут расширять перечень предметов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и увеличивать количество часов указанных дисциплин учебного плана.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Выпускники  IV  класса  считаются  окончившими  полный  курс  образовательного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учреждения.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Примерный  перечень  предметов  по  выбору:  графика,  компьютерная  графика,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дизайн, композиция прикладная и др.</w:t>
      </w:r>
    </w:p>
    <w:p w:rsidR="00BB6C0F" w:rsidRPr="007965B7" w:rsidRDefault="00BB6C0F" w:rsidP="00B80376">
      <w:pPr>
        <w:spacing w:after="0" w:line="240" w:lineRule="auto"/>
        <w:jc w:val="both"/>
        <w:rPr>
          <w:rFonts w:ascii="Times New Roman" w:hAnsi="Times New Roman" w:cs="Times New Roman"/>
          <w:sz w:val="28"/>
          <w:szCs w:val="28"/>
        </w:rPr>
      </w:pPr>
    </w:p>
    <w:p w:rsidR="00A75093"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7.6</w:t>
      </w:r>
      <w:r w:rsidR="00690804" w:rsidRPr="007965B7">
        <w:rPr>
          <w:rFonts w:ascii="Times New Roman" w:hAnsi="Times New Roman" w:cs="Times New Roman"/>
          <w:b/>
          <w:sz w:val="28"/>
          <w:szCs w:val="28"/>
        </w:rPr>
        <w:t>.  Образовательная программа</w:t>
      </w:r>
      <w:r w:rsidR="00A75093" w:rsidRPr="007965B7">
        <w:rPr>
          <w:rFonts w:ascii="Times New Roman" w:hAnsi="Times New Roman" w:cs="Times New Roman"/>
          <w:b/>
          <w:sz w:val="28"/>
          <w:szCs w:val="28"/>
        </w:rPr>
        <w:t xml:space="preserve">  «Хореографическое искусство» </w:t>
      </w: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срок обучения   8  лет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Количественный состав групп по предметам «Музыкальная литература», «Беседа о хореографическом искусстве», « Слушание музыки и музыкальная грамота», «Ритмика и танец», «Гимнастика» в среднем 10 человек.</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Количественный  состав  групп  по  предметам  «Классический  танец», «Историко-бытовой  танец»,  «Народно-сценический  танец»  в  среднем  10 человек.</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Занятия  по  этим   предметам  может  проводиться   раздельно  с </w:t>
      </w:r>
      <w:r w:rsidR="00FB4607" w:rsidRPr="007965B7">
        <w:rPr>
          <w:rFonts w:ascii="Times New Roman" w:hAnsi="Times New Roman" w:cs="Times New Roman"/>
          <w:sz w:val="28"/>
          <w:szCs w:val="28"/>
        </w:rPr>
        <w:t xml:space="preserve">мальчиками  и </w:t>
      </w:r>
      <w:r w:rsidRPr="007965B7">
        <w:rPr>
          <w:rFonts w:ascii="Times New Roman" w:hAnsi="Times New Roman" w:cs="Times New Roman"/>
          <w:sz w:val="28"/>
          <w:szCs w:val="28"/>
        </w:rPr>
        <w:t xml:space="preserve">девочками.   Часы  преподавательской  работы, </w:t>
      </w:r>
      <w:r w:rsidR="00FB4607" w:rsidRPr="007965B7">
        <w:rPr>
          <w:rFonts w:ascii="Times New Roman" w:hAnsi="Times New Roman" w:cs="Times New Roman"/>
          <w:sz w:val="28"/>
          <w:szCs w:val="28"/>
        </w:rPr>
        <w:t xml:space="preserve">предусмотренные  по  предмету </w:t>
      </w:r>
      <w:r w:rsidRPr="007965B7">
        <w:rPr>
          <w:rFonts w:ascii="Times New Roman" w:hAnsi="Times New Roman" w:cs="Times New Roman"/>
          <w:sz w:val="28"/>
          <w:szCs w:val="28"/>
        </w:rPr>
        <w:t>«Сценическая   практика»,  планируется  из расч</w:t>
      </w:r>
      <w:r w:rsidRPr="007965B7">
        <w:rPr>
          <w:rFonts w:cs="Times New Roman"/>
          <w:sz w:val="28"/>
          <w:szCs w:val="28"/>
        </w:rPr>
        <w:t>ѐ</w:t>
      </w:r>
      <w:r w:rsidRPr="007965B7">
        <w:rPr>
          <w:rFonts w:ascii="Times New Roman" w:hAnsi="Times New Roman" w:cs="Times New Roman"/>
          <w:sz w:val="28"/>
          <w:szCs w:val="28"/>
        </w:rPr>
        <w:t>та 0,5  урока в неделю на каждого учащегося. В  целях  выполнения  учебного  плана  необходимо   предусмотреть преподавательской  работы  по  предметам  по  выбору,  а  также  часы  работыконцертмейстерам:  из расч</w:t>
      </w:r>
      <w:r w:rsidRPr="007965B7">
        <w:rPr>
          <w:rFonts w:cs="Times New Roman"/>
          <w:sz w:val="28"/>
          <w:szCs w:val="28"/>
        </w:rPr>
        <w:t>ѐ</w:t>
      </w:r>
      <w:r w:rsidRPr="007965B7">
        <w:rPr>
          <w:rFonts w:ascii="Times New Roman" w:hAnsi="Times New Roman" w:cs="Times New Roman"/>
          <w:sz w:val="28"/>
          <w:szCs w:val="28"/>
        </w:rPr>
        <w:t>та 100% общего количества часов, отводимых на групповые  и  индивидуальные  занятия  по  классическому  танцу,  народно-сценическому  танцу,  историко-бытовому  танцу,   сценической  практике, ритмике;  из расч</w:t>
      </w:r>
      <w:r w:rsidRPr="007965B7">
        <w:rPr>
          <w:rFonts w:cs="Times New Roman"/>
          <w:sz w:val="28"/>
          <w:szCs w:val="28"/>
        </w:rPr>
        <w:t>ѐ</w:t>
      </w:r>
      <w:r w:rsidRPr="007965B7">
        <w:rPr>
          <w:rFonts w:ascii="Times New Roman" w:hAnsi="Times New Roman" w:cs="Times New Roman"/>
          <w:sz w:val="28"/>
          <w:szCs w:val="28"/>
        </w:rPr>
        <w:t>та 50% общего количества часов, отводимых на групповые занятия по музыкальной литературе; для проведения занятий по выбору.</w:t>
      </w:r>
    </w:p>
    <w:tbl>
      <w:tblPr>
        <w:tblStyle w:val="a3"/>
        <w:tblW w:w="0" w:type="auto"/>
        <w:tblLook w:val="04A0"/>
      </w:tblPr>
      <w:tblGrid>
        <w:gridCol w:w="534"/>
        <w:gridCol w:w="2400"/>
        <w:gridCol w:w="756"/>
        <w:gridCol w:w="822"/>
        <w:gridCol w:w="822"/>
        <w:gridCol w:w="866"/>
        <w:gridCol w:w="866"/>
        <w:gridCol w:w="866"/>
        <w:gridCol w:w="866"/>
        <w:gridCol w:w="866"/>
        <w:gridCol w:w="1325"/>
      </w:tblGrid>
      <w:tr w:rsidR="00981342" w:rsidRPr="007965B7" w:rsidTr="0012348C">
        <w:tc>
          <w:tcPr>
            <w:tcW w:w="534" w:type="dxa"/>
            <w:vMerge w:val="restart"/>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w:t>
            </w:r>
          </w:p>
        </w:tc>
        <w:tc>
          <w:tcPr>
            <w:tcW w:w="2400" w:type="dxa"/>
            <w:vMerge w:val="restart"/>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Наименование</w:t>
            </w:r>
          </w:p>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предмета</w:t>
            </w:r>
          </w:p>
        </w:tc>
        <w:tc>
          <w:tcPr>
            <w:tcW w:w="6730" w:type="dxa"/>
            <w:gridSpan w:val="8"/>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Количество уроков в неделю</w:t>
            </w:r>
          </w:p>
        </w:tc>
        <w:tc>
          <w:tcPr>
            <w:tcW w:w="1325"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Итоговая</w:t>
            </w:r>
          </w:p>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аттестация</w:t>
            </w:r>
          </w:p>
        </w:tc>
      </w:tr>
      <w:tr w:rsidR="0012348C" w:rsidRPr="007965B7" w:rsidTr="0012348C">
        <w:tc>
          <w:tcPr>
            <w:tcW w:w="534" w:type="dxa"/>
            <w:vMerge/>
          </w:tcPr>
          <w:p w:rsidR="007265E1" w:rsidRPr="007965B7" w:rsidRDefault="007265E1" w:rsidP="00B80376">
            <w:pPr>
              <w:jc w:val="both"/>
              <w:rPr>
                <w:rFonts w:ascii="Times New Roman" w:hAnsi="Times New Roman" w:cs="Times New Roman"/>
                <w:sz w:val="24"/>
                <w:szCs w:val="24"/>
              </w:rPr>
            </w:pPr>
          </w:p>
        </w:tc>
        <w:tc>
          <w:tcPr>
            <w:tcW w:w="2400" w:type="dxa"/>
            <w:vMerge/>
          </w:tcPr>
          <w:p w:rsidR="007265E1" w:rsidRPr="007965B7" w:rsidRDefault="007265E1" w:rsidP="00B80376">
            <w:pPr>
              <w:jc w:val="both"/>
              <w:rPr>
                <w:rFonts w:ascii="Times New Roman" w:hAnsi="Times New Roman" w:cs="Times New Roman"/>
                <w:sz w:val="24"/>
                <w:szCs w:val="24"/>
              </w:rPr>
            </w:pPr>
          </w:p>
        </w:tc>
        <w:tc>
          <w:tcPr>
            <w:tcW w:w="75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I </w:t>
            </w:r>
          </w:p>
        </w:tc>
        <w:tc>
          <w:tcPr>
            <w:tcW w:w="822"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II</w:t>
            </w:r>
          </w:p>
        </w:tc>
        <w:tc>
          <w:tcPr>
            <w:tcW w:w="822"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III</w:t>
            </w:r>
          </w:p>
        </w:tc>
        <w:tc>
          <w:tcPr>
            <w:tcW w:w="86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IV</w:t>
            </w:r>
          </w:p>
        </w:tc>
        <w:tc>
          <w:tcPr>
            <w:tcW w:w="86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w:t>
            </w:r>
          </w:p>
        </w:tc>
        <w:tc>
          <w:tcPr>
            <w:tcW w:w="86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w:t>
            </w:r>
          </w:p>
        </w:tc>
        <w:tc>
          <w:tcPr>
            <w:tcW w:w="86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VII</w:t>
            </w:r>
          </w:p>
        </w:tc>
        <w:tc>
          <w:tcPr>
            <w:tcW w:w="86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VIII</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w:t>
            </w:r>
          </w:p>
        </w:tc>
        <w:tc>
          <w:tcPr>
            <w:tcW w:w="2400" w:type="dxa"/>
          </w:tcPr>
          <w:p w:rsidR="007265E1" w:rsidRPr="007965B7" w:rsidRDefault="007265E1" w:rsidP="00B80376">
            <w:pPr>
              <w:jc w:val="both"/>
              <w:rPr>
                <w:rFonts w:ascii="Times New Roman" w:hAnsi="Times New Roman" w:cs="Times New Roman"/>
                <w:sz w:val="24"/>
                <w:szCs w:val="24"/>
                <w:lang w:val="en-US"/>
              </w:rPr>
            </w:pPr>
          </w:p>
        </w:tc>
        <w:tc>
          <w:tcPr>
            <w:tcW w:w="756"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w:t>
            </w:r>
          </w:p>
        </w:tc>
        <w:tc>
          <w:tcPr>
            <w:tcW w:w="822"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lang w:val="en-US"/>
              </w:rPr>
              <w:t>4</w:t>
            </w:r>
            <w:r w:rsidRPr="007965B7">
              <w:rPr>
                <w:rFonts w:ascii="Times New Roman" w:hAnsi="Times New Roman" w:cs="Times New Roman"/>
                <w:sz w:val="24"/>
                <w:szCs w:val="24"/>
              </w:rPr>
              <w:t>,5</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1325"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VIII</w:t>
            </w: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2</w:t>
            </w:r>
          </w:p>
        </w:tc>
        <w:tc>
          <w:tcPr>
            <w:tcW w:w="2400"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Гимнастика </w:t>
            </w:r>
          </w:p>
        </w:tc>
        <w:tc>
          <w:tcPr>
            <w:tcW w:w="75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3</w:t>
            </w:r>
          </w:p>
        </w:tc>
        <w:tc>
          <w:tcPr>
            <w:tcW w:w="2400"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Народно-</w:t>
            </w:r>
          </w:p>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с</w:t>
            </w:r>
            <w:r w:rsidRPr="007965B7">
              <w:rPr>
                <w:rFonts w:ascii="Times New Roman" w:hAnsi="Times New Roman" w:cs="Times New Roman"/>
                <w:sz w:val="24"/>
                <w:szCs w:val="24"/>
                <w:lang w:val="en-US"/>
              </w:rPr>
              <w:t>ценический</w:t>
            </w:r>
            <w:r w:rsidRPr="007965B7">
              <w:rPr>
                <w:rFonts w:ascii="Times New Roman" w:hAnsi="Times New Roman" w:cs="Times New Roman"/>
                <w:sz w:val="24"/>
                <w:szCs w:val="24"/>
              </w:rPr>
              <w:t xml:space="preserve"> танец</w:t>
            </w:r>
          </w:p>
        </w:tc>
        <w:tc>
          <w:tcPr>
            <w:tcW w:w="75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1325"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VIII</w:t>
            </w: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4</w:t>
            </w:r>
          </w:p>
        </w:tc>
        <w:tc>
          <w:tcPr>
            <w:tcW w:w="2400"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Историко-</w:t>
            </w:r>
          </w:p>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бытовой</w:t>
            </w:r>
          </w:p>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танец</w:t>
            </w:r>
          </w:p>
        </w:tc>
        <w:tc>
          <w:tcPr>
            <w:tcW w:w="75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7265E1" w:rsidP="00B80376">
            <w:pPr>
              <w:jc w:val="both"/>
              <w:rPr>
                <w:rFonts w:ascii="Times New Roman" w:hAnsi="Times New Roman" w:cs="Times New Roman"/>
                <w:sz w:val="24"/>
                <w:szCs w:val="24"/>
                <w:lang w:val="en-US"/>
              </w:rPr>
            </w:pP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7265E1"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5</w:t>
            </w:r>
          </w:p>
        </w:tc>
        <w:tc>
          <w:tcPr>
            <w:tcW w:w="2400"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Беседа о </w:t>
            </w:r>
          </w:p>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хореографическом</w:t>
            </w:r>
          </w:p>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искусстве</w:t>
            </w:r>
          </w:p>
        </w:tc>
        <w:tc>
          <w:tcPr>
            <w:tcW w:w="75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lastRenderedPageBreak/>
              <w:t>6</w:t>
            </w:r>
          </w:p>
        </w:tc>
        <w:tc>
          <w:tcPr>
            <w:tcW w:w="2400"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Ритмика и танец</w:t>
            </w:r>
          </w:p>
        </w:tc>
        <w:tc>
          <w:tcPr>
            <w:tcW w:w="75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4</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4</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7</w:t>
            </w:r>
          </w:p>
        </w:tc>
        <w:tc>
          <w:tcPr>
            <w:tcW w:w="2400" w:type="dxa"/>
          </w:tcPr>
          <w:p w:rsidR="0012348C"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Слушание музыки</w:t>
            </w:r>
          </w:p>
          <w:p w:rsidR="0012348C"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и музыкальная </w:t>
            </w:r>
          </w:p>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грамота</w:t>
            </w:r>
          </w:p>
        </w:tc>
        <w:tc>
          <w:tcPr>
            <w:tcW w:w="75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8</w:t>
            </w:r>
          </w:p>
        </w:tc>
        <w:tc>
          <w:tcPr>
            <w:tcW w:w="2400" w:type="dxa"/>
          </w:tcPr>
          <w:p w:rsidR="0012348C"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Музыкальная </w:t>
            </w:r>
          </w:p>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литература</w:t>
            </w:r>
          </w:p>
        </w:tc>
        <w:tc>
          <w:tcPr>
            <w:tcW w:w="75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9</w:t>
            </w:r>
          </w:p>
        </w:tc>
        <w:tc>
          <w:tcPr>
            <w:tcW w:w="2400" w:type="dxa"/>
          </w:tcPr>
          <w:p w:rsidR="0012348C"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Сценическая </w:t>
            </w:r>
          </w:p>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lang w:val="en-US"/>
              </w:rPr>
              <w:t>практика</w:t>
            </w:r>
          </w:p>
        </w:tc>
        <w:tc>
          <w:tcPr>
            <w:tcW w:w="75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22"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822"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866"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866"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866"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866"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866" w:type="dxa"/>
          </w:tcPr>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0,5</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10</w:t>
            </w:r>
          </w:p>
        </w:tc>
        <w:tc>
          <w:tcPr>
            <w:tcW w:w="2400" w:type="dxa"/>
          </w:tcPr>
          <w:p w:rsidR="0012348C"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Предмет по </w:t>
            </w:r>
          </w:p>
          <w:p w:rsidR="007265E1" w:rsidRPr="007965B7" w:rsidRDefault="0012348C"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выбору</w:t>
            </w:r>
          </w:p>
        </w:tc>
        <w:tc>
          <w:tcPr>
            <w:tcW w:w="75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22"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66" w:type="dxa"/>
          </w:tcPr>
          <w:p w:rsidR="007265E1" w:rsidRPr="007965B7" w:rsidRDefault="0012348C"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1325" w:type="dxa"/>
          </w:tcPr>
          <w:p w:rsidR="007265E1" w:rsidRPr="007965B7" w:rsidRDefault="007265E1" w:rsidP="00B80376">
            <w:pPr>
              <w:jc w:val="both"/>
              <w:rPr>
                <w:rFonts w:ascii="Times New Roman" w:hAnsi="Times New Roman" w:cs="Times New Roman"/>
                <w:sz w:val="24"/>
                <w:szCs w:val="24"/>
                <w:lang w:val="en-US"/>
              </w:rPr>
            </w:pPr>
          </w:p>
        </w:tc>
      </w:tr>
      <w:tr w:rsidR="0012348C" w:rsidRPr="007965B7" w:rsidTr="0012348C">
        <w:tc>
          <w:tcPr>
            <w:tcW w:w="534" w:type="dxa"/>
          </w:tcPr>
          <w:p w:rsidR="007265E1" w:rsidRPr="007965B7" w:rsidRDefault="007265E1" w:rsidP="00B80376">
            <w:pPr>
              <w:jc w:val="both"/>
              <w:rPr>
                <w:rFonts w:ascii="Times New Roman" w:hAnsi="Times New Roman" w:cs="Times New Roman"/>
                <w:b/>
                <w:sz w:val="24"/>
                <w:szCs w:val="24"/>
                <w:lang w:val="en-US"/>
              </w:rPr>
            </w:pPr>
          </w:p>
        </w:tc>
        <w:tc>
          <w:tcPr>
            <w:tcW w:w="2400"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 xml:space="preserve">Всего: </w:t>
            </w:r>
          </w:p>
        </w:tc>
        <w:tc>
          <w:tcPr>
            <w:tcW w:w="756"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7</w:t>
            </w:r>
          </w:p>
        </w:tc>
        <w:tc>
          <w:tcPr>
            <w:tcW w:w="822"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7,5</w:t>
            </w:r>
          </w:p>
        </w:tc>
        <w:tc>
          <w:tcPr>
            <w:tcW w:w="822"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9</w:t>
            </w:r>
          </w:p>
        </w:tc>
        <w:tc>
          <w:tcPr>
            <w:tcW w:w="866"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10,5</w:t>
            </w:r>
          </w:p>
        </w:tc>
        <w:tc>
          <w:tcPr>
            <w:tcW w:w="866"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11,5</w:t>
            </w:r>
          </w:p>
        </w:tc>
        <w:tc>
          <w:tcPr>
            <w:tcW w:w="866"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11,5</w:t>
            </w:r>
          </w:p>
        </w:tc>
        <w:tc>
          <w:tcPr>
            <w:tcW w:w="866"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11,5</w:t>
            </w:r>
          </w:p>
        </w:tc>
        <w:tc>
          <w:tcPr>
            <w:tcW w:w="866" w:type="dxa"/>
          </w:tcPr>
          <w:p w:rsidR="007265E1" w:rsidRPr="007965B7" w:rsidRDefault="0012348C"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11,5</w:t>
            </w:r>
          </w:p>
        </w:tc>
        <w:tc>
          <w:tcPr>
            <w:tcW w:w="1325" w:type="dxa"/>
          </w:tcPr>
          <w:p w:rsidR="007265E1" w:rsidRPr="007965B7" w:rsidRDefault="007265E1" w:rsidP="00B80376">
            <w:pPr>
              <w:jc w:val="both"/>
              <w:rPr>
                <w:rFonts w:ascii="Times New Roman" w:hAnsi="Times New Roman" w:cs="Times New Roman"/>
                <w:b/>
                <w:sz w:val="24"/>
                <w:szCs w:val="24"/>
                <w:lang w:val="en-US"/>
              </w:rPr>
            </w:pPr>
          </w:p>
        </w:tc>
      </w:tr>
    </w:tbl>
    <w:p w:rsidR="007265E1" w:rsidRPr="007965B7" w:rsidRDefault="007265E1" w:rsidP="00B80376">
      <w:pPr>
        <w:spacing w:after="0" w:line="240" w:lineRule="auto"/>
        <w:jc w:val="both"/>
        <w:rPr>
          <w:rFonts w:ascii="Times New Roman" w:hAnsi="Times New Roman" w:cs="Times New Roman"/>
          <w:sz w:val="24"/>
          <w:szCs w:val="24"/>
          <w:lang w:val="en-US"/>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Каждое полугодие проводятся контрольные уроки по всем дисциплинам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*Школы  искусств  в  пределах  имеющихся  средств  могут  расширять  перечень предметов и увеличивать количество часов указанных дисциплин учебного плана.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Выпускники  VIII  класса  считаются  окончившими  полный  курс  образовательного учреждения.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Примерный перечень предметов по выбору: музыкальный инструмент, гимнастика, современный танец, степ и др.</w:t>
      </w:r>
    </w:p>
    <w:p w:rsidR="00BB6C0F" w:rsidRPr="007965B7" w:rsidRDefault="00BB6C0F" w:rsidP="00B80376">
      <w:pPr>
        <w:spacing w:after="0" w:line="240" w:lineRule="auto"/>
        <w:jc w:val="both"/>
        <w:rPr>
          <w:rFonts w:ascii="Times New Roman" w:hAnsi="Times New Roman" w:cs="Times New Roman"/>
          <w:sz w:val="28"/>
          <w:szCs w:val="28"/>
        </w:rPr>
      </w:pPr>
    </w:p>
    <w:p w:rsidR="00A75093"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7.7</w:t>
      </w:r>
      <w:r w:rsidR="00690804" w:rsidRPr="007965B7">
        <w:rPr>
          <w:rFonts w:ascii="Times New Roman" w:hAnsi="Times New Roman" w:cs="Times New Roman"/>
          <w:b/>
          <w:sz w:val="28"/>
          <w:szCs w:val="28"/>
        </w:rPr>
        <w:t xml:space="preserve">.    Образовательная    программа  «Музыкальное  искусство»  </w:t>
      </w: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срок обучения  6лет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При обучении по  шестилетней  ОП младшими классами следует считать I - II, старшими – III-VI класс.Основной формой занятий по предмету "Коллективное музицирование" в I - II классах для обучающихся, осваивающих ОП по фортепиано, являются занятия  хоровым  пением.  В  III  -  VI  классах  время,  отведенное  на  данный предмет,  используется  на  занятия  хора,  ансамбля.  На  занятия  хором отводится   1  урок  в  неделю,  а  остальные  часы  используются  на  другие формы коллективного музицирования: игру в ансамбле, аккомпанемент. Для учащихся, осваивающих ОП других инструментальных видов музыкального искусства,  занятия  хором  являются  основной  формой  "Коллективного музицирования" в I    классах. В II  -  VI  классах время, отведенное на данный предмет,  используется   на  занятия  ансамблем  (ансамбль  народных инструментов,  ансамбль  баянистов)  или  хором.  На  групповых  занятиях должны  присутствовать  не  менее  6  человек.  Предмет  «Музицирование» включает в себя чтение с листа, подбор по слуху, импровизацию, сочинение и досочинение мелодии, подбор аккомпанемента.</w:t>
      </w:r>
    </w:p>
    <w:p w:rsidR="00690804"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Занятия  по  инструменту  и  эстрадному  пению  проводятся  в индивидуальной форме, по сольфеджио, музыкальной литературе, оркестру, ансамблю, хору – в групповой и мелкогрупповой форме.По  музыкальному  инструменту   каждое  полугодие  проводятся технический  и  академический  зачеты. По  теоретическим предметам  каждое полугодие контрольные уроки.</w:t>
      </w:r>
    </w:p>
    <w:p w:rsidR="007965B7" w:rsidRPr="007965B7" w:rsidRDefault="007965B7" w:rsidP="00B80376">
      <w:pPr>
        <w:spacing w:after="0" w:line="240" w:lineRule="auto"/>
        <w:jc w:val="both"/>
        <w:rPr>
          <w:rFonts w:ascii="Times New Roman" w:hAnsi="Times New Roman" w:cs="Times New Roman"/>
          <w:sz w:val="28"/>
          <w:szCs w:val="28"/>
        </w:rPr>
      </w:pPr>
    </w:p>
    <w:tbl>
      <w:tblPr>
        <w:tblStyle w:val="a3"/>
        <w:tblW w:w="0" w:type="auto"/>
        <w:tblLayout w:type="fixed"/>
        <w:tblLook w:val="04A0"/>
      </w:tblPr>
      <w:tblGrid>
        <w:gridCol w:w="529"/>
        <w:gridCol w:w="2981"/>
        <w:gridCol w:w="1134"/>
        <w:gridCol w:w="993"/>
        <w:gridCol w:w="1134"/>
        <w:gridCol w:w="992"/>
        <w:gridCol w:w="992"/>
        <w:gridCol w:w="909"/>
        <w:gridCol w:w="1325"/>
      </w:tblGrid>
      <w:tr w:rsidR="00BE5864" w:rsidRPr="007965B7" w:rsidTr="00981342">
        <w:tc>
          <w:tcPr>
            <w:tcW w:w="529" w:type="dxa"/>
            <w:vMerge w:val="restart"/>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w:t>
            </w:r>
          </w:p>
        </w:tc>
        <w:tc>
          <w:tcPr>
            <w:tcW w:w="2981" w:type="dxa"/>
            <w:vMerge w:val="restart"/>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Наименование</w:t>
            </w:r>
          </w:p>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предмета</w:t>
            </w:r>
          </w:p>
        </w:tc>
        <w:tc>
          <w:tcPr>
            <w:tcW w:w="6154" w:type="dxa"/>
            <w:gridSpan w:val="6"/>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Количество уроков в неделю</w:t>
            </w:r>
          </w:p>
        </w:tc>
        <w:tc>
          <w:tcPr>
            <w:tcW w:w="1325"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Итоговая</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аттестация</w:t>
            </w:r>
          </w:p>
        </w:tc>
      </w:tr>
      <w:tr w:rsidR="00BE5864" w:rsidRPr="007965B7" w:rsidTr="00981342">
        <w:tc>
          <w:tcPr>
            <w:tcW w:w="529" w:type="dxa"/>
            <w:vMerge/>
          </w:tcPr>
          <w:p w:rsidR="00BE5864" w:rsidRPr="007965B7" w:rsidRDefault="00BE5864" w:rsidP="00B80376">
            <w:pPr>
              <w:jc w:val="both"/>
              <w:rPr>
                <w:rFonts w:ascii="Times New Roman" w:hAnsi="Times New Roman" w:cs="Times New Roman"/>
                <w:sz w:val="28"/>
                <w:szCs w:val="28"/>
              </w:rPr>
            </w:pPr>
          </w:p>
        </w:tc>
        <w:tc>
          <w:tcPr>
            <w:tcW w:w="2981" w:type="dxa"/>
            <w:vMerge/>
          </w:tcPr>
          <w:p w:rsidR="00BE5864" w:rsidRPr="007965B7" w:rsidRDefault="00BE5864" w:rsidP="00B80376">
            <w:pPr>
              <w:jc w:val="both"/>
              <w:rPr>
                <w:rFonts w:ascii="Times New Roman" w:hAnsi="Times New Roman" w:cs="Times New Roman"/>
                <w:sz w:val="28"/>
                <w:szCs w:val="28"/>
              </w:rPr>
            </w:pPr>
          </w:p>
        </w:tc>
        <w:tc>
          <w:tcPr>
            <w:tcW w:w="1134"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I </w:t>
            </w:r>
          </w:p>
        </w:tc>
        <w:tc>
          <w:tcPr>
            <w:tcW w:w="993"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II</w:t>
            </w:r>
          </w:p>
        </w:tc>
        <w:tc>
          <w:tcPr>
            <w:tcW w:w="1134"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III</w:t>
            </w:r>
          </w:p>
        </w:tc>
        <w:tc>
          <w:tcPr>
            <w:tcW w:w="992"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IV</w:t>
            </w:r>
          </w:p>
        </w:tc>
        <w:tc>
          <w:tcPr>
            <w:tcW w:w="992"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w:t>
            </w:r>
          </w:p>
        </w:tc>
        <w:tc>
          <w:tcPr>
            <w:tcW w:w="9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w:t>
            </w:r>
          </w:p>
        </w:tc>
        <w:tc>
          <w:tcPr>
            <w:tcW w:w="1325" w:type="dxa"/>
          </w:tcPr>
          <w:p w:rsidR="00BE5864" w:rsidRPr="007965B7" w:rsidRDefault="00BE5864" w:rsidP="00B80376">
            <w:pPr>
              <w:jc w:val="both"/>
              <w:rPr>
                <w:rFonts w:ascii="Times New Roman" w:hAnsi="Times New Roman" w:cs="Times New Roman"/>
                <w:sz w:val="28"/>
                <w:szCs w:val="28"/>
              </w:rPr>
            </w:pP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Музыкальный инструмент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lastRenderedPageBreak/>
              <w:t>(сольное пение)</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lastRenderedPageBreak/>
              <w:t>2</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1325"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VI</w:t>
            </w: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lastRenderedPageBreak/>
              <w:t>2</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Сольфеджио</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1325"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VI</w:t>
            </w: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Музицирование***</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BE5864" w:rsidRPr="007965B7" w:rsidRDefault="00BE5864" w:rsidP="00B80376">
            <w:pPr>
              <w:jc w:val="both"/>
              <w:rPr>
                <w:rFonts w:ascii="Times New Roman" w:hAnsi="Times New Roman" w:cs="Times New Roman"/>
                <w:sz w:val="24"/>
                <w:szCs w:val="24"/>
              </w:rPr>
            </w:pP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4</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Аккомпанемент и игра в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ансамбле</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1325" w:type="dxa"/>
          </w:tcPr>
          <w:p w:rsidR="00BE5864" w:rsidRPr="007965B7" w:rsidRDefault="00BE5864" w:rsidP="00B80376">
            <w:pPr>
              <w:jc w:val="both"/>
              <w:rPr>
                <w:rFonts w:ascii="Times New Roman" w:hAnsi="Times New Roman" w:cs="Times New Roman"/>
                <w:sz w:val="24"/>
                <w:szCs w:val="24"/>
              </w:rPr>
            </w:pP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5</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Слушание музыки</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BE5864" w:rsidRPr="007965B7" w:rsidRDefault="00BE5864" w:rsidP="00B80376">
            <w:pPr>
              <w:jc w:val="both"/>
              <w:rPr>
                <w:rFonts w:ascii="Times New Roman" w:hAnsi="Times New Roman" w:cs="Times New Roman"/>
                <w:sz w:val="24"/>
                <w:szCs w:val="24"/>
              </w:rPr>
            </w:pP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6</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Музыкальная литература</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BE5864" w:rsidP="00B80376">
            <w:pPr>
              <w:jc w:val="both"/>
              <w:rPr>
                <w:rFonts w:ascii="Times New Roman" w:hAnsi="Times New Roman" w:cs="Times New Roman"/>
                <w:sz w:val="24"/>
                <w:szCs w:val="24"/>
              </w:rPr>
            </w:pP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7</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Коллективное</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музицирование (хор, оркестр,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ансамбль, камерный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ансамбль)</w:t>
            </w:r>
          </w:p>
          <w:p w:rsidR="00BE5864" w:rsidRPr="007965B7" w:rsidRDefault="00BE5864" w:rsidP="00B80376">
            <w:pPr>
              <w:jc w:val="both"/>
              <w:rPr>
                <w:rFonts w:ascii="Times New Roman" w:hAnsi="Times New Roman" w:cs="Times New Roman"/>
                <w:sz w:val="24"/>
                <w:szCs w:val="24"/>
              </w:rPr>
            </w:pP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1325" w:type="dxa"/>
          </w:tcPr>
          <w:p w:rsidR="00BE5864" w:rsidRPr="007965B7" w:rsidRDefault="00BE5864" w:rsidP="00B80376">
            <w:pPr>
              <w:jc w:val="both"/>
              <w:rPr>
                <w:rFonts w:ascii="Times New Roman" w:hAnsi="Times New Roman" w:cs="Times New Roman"/>
                <w:sz w:val="24"/>
                <w:szCs w:val="24"/>
              </w:rPr>
            </w:pPr>
          </w:p>
        </w:tc>
      </w:tr>
      <w:tr w:rsidR="00BE5864" w:rsidRPr="007965B7" w:rsidTr="00981342">
        <w:tc>
          <w:tcPr>
            <w:tcW w:w="52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8</w:t>
            </w:r>
          </w:p>
        </w:tc>
        <w:tc>
          <w:tcPr>
            <w:tcW w:w="298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Предмет по выбору****</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3"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1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92"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BE5864" w:rsidP="00B80376">
            <w:pPr>
              <w:jc w:val="both"/>
              <w:rPr>
                <w:rFonts w:ascii="Times New Roman" w:hAnsi="Times New Roman" w:cs="Times New Roman"/>
                <w:sz w:val="24"/>
                <w:szCs w:val="24"/>
              </w:rPr>
            </w:pPr>
          </w:p>
        </w:tc>
      </w:tr>
      <w:tr w:rsidR="00BE5864" w:rsidRPr="007965B7" w:rsidTr="00981342">
        <w:tc>
          <w:tcPr>
            <w:tcW w:w="529" w:type="dxa"/>
          </w:tcPr>
          <w:p w:rsidR="00BE5864" w:rsidRPr="007965B7" w:rsidRDefault="00BE5864" w:rsidP="00B80376">
            <w:pPr>
              <w:jc w:val="both"/>
              <w:rPr>
                <w:rFonts w:ascii="Times New Roman" w:hAnsi="Times New Roman" w:cs="Times New Roman"/>
                <w:b/>
                <w:sz w:val="24"/>
                <w:szCs w:val="24"/>
              </w:rPr>
            </w:pPr>
          </w:p>
        </w:tc>
        <w:tc>
          <w:tcPr>
            <w:tcW w:w="2981"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 xml:space="preserve">Всего: </w:t>
            </w:r>
          </w:p>
        </w:tc>
        <w:tc>
          <w:tcPr>
            <w:tcW w:w="1134"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7</w:t>
            </w:r>
          </w:p>
        </w:tc>
        <w:tc>
          <w:tcPr>
            <w:tcW w:w="993"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7</w:t>
            </w:r>
          </w:p>
        </w:tc>
        <w:tc>
          <w:tcPr>
            <w:tcW w:w="1134"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7</w:t>
            </w:r>
          </w:p>
        </w:tc>
        <w:tc>
          <w:tcPr>
            <w:tcW w:w="992"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9</w:t>
            </w:r>
          </w:p>
        </w:tc>
        <w:tc>
          <w:tcPr>
            <w:tcW w:w="992"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9</w:t>
            </w:r>
          </w:p>
        </w:tc>
        <w:tc>
          <w:tcPr>
            <w:tcW w:w="909"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9</w:t>
            </w:r>
          </w:p>
        </w:tc>
        <w:tc>
          <w:tcPr>
            <w:tcW w:w="1325" w:type="dxa"/>
          </w:tcPr>
          <w:p w:rsidR="00BE5864" w:rsidRPr="007965B7" w:rsidRDefault="00BE5864" w:rsidP="00B80376">
            <w:pPr>
              <w:jc w:val="both"/>
              <w:rPr>
                <w:rFonts w:ascii="Times New Roman" w:hAnsi="Times New Roman" w:cs="Times New Roman"/>
                <w:b/>
                <w:sz w:val="24"/>
                <w:szCs w:val="24"/>
              </w:rPr>
            </w:pPr>
          </w:p>
        </w:tc>
      </w:tr>
    </w:tbl>
    <w:p w:rsidR="00BE5864" w:rsidRPr="007965B7" w:rsidRDefault="00BE5864"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Школы  искусств  в  пределах  имеющихся  средств  могут  расширять  перечень предметов и увеличивать количество часов указанных дисциплин учебного плана.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Выпускники VI  класса считаются окончившими полный курс образовательного учреждения.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Музицирование  предполагает:  чтение  с  листа,  транспонирование,  подбор  по слуху, игру в ансамбле, занятия аккомпанементом.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Примерный перечень предметов по выбору: другой музыкальный инструмент, </w:t>
      </w:r>
      <w:r w:rsidR="00FB4607" w:rsidRPr="007965B7">
        <w:rPr>
          <w:rFonts w:ascii="Times New Roman" w:hAnsi="Times New Roman" w:cs="Times New Roman"/>
          <w:sz w:val="28"/>
          <w:szCs w:val="28"/>
        </w:rPr>
        <w:t>и</w:t>
      </w:r>
      <w:r w:rsidRPr="007965B7">
        <w:rPr>
          <w:rFonts w:ascii="Times New Roman" w:hAnsi="Times New Roman" w:cs="Times New Roman"/>
          <w:sz w:val="28"/>
          <w:szCs w:val="28"/>
        </w:rPr>
        <w:t>мпровизация  (подбор  по  слуху),  сольное</w:t>
      </w:r>
      <w:r w:rsidR="00FB4607" w:rsidRPr="007965B7">
        <w:rPr>
          <w:rFonts w:ascii="Times New Roman" w:hAnsi="Times New Roman" w:cs="Times New Roman"/>
          <w:sz w:val="28"/>
          <w:szCs w:val="28"/>
        </w:rPr>
        <w:t xml:space="preserve">  пение,  вокальный  ансамбль, </w:t>
      </w:r>
      <w:r w:rsidRPr="007965B7">
        <w:rPr>
          <w:rFonts w:ascii="Times New Roman" w:hAnsi="Times New Roman" w:cs="Times New Roman"/>
          <w:sz w:val="28"/>
          <w:szCs w:val="28"/>
        </w:rPr>
        <w:t>индивидуальные занятия по сольфеджио, «Теория и история музыки» (индивидуальное занятие) и др.</w:t>
      </w:r>
    </w:p>
    <w:p w:rsidR="00BB6C0F" w:rsidRPr="007965B7" w:rsidRDefault="00BB6C0F" w:rsidP="00B80376">
      <w:pPr>
        <w:spacing w:after="0" w:line="240" w:lineRule="auto"/>
        <w:jc w:val="both"/>
        <w:rPr>
          <w:rFonts w:ascii="Times New Roman" w:hAnsi="Times New Roman" w:cs="Times New Roman"/>
          <w:sz w:val="28"/>
          <w:szCs w:val="28"/>
        </w:rPr>
      </w:pPr>
    </w:p>
    <w:p w:rsidR="00A75093" w:rsidRPr="007965B7" w:rsidRDefault="00CA756A"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7.8.</w:t>
      </w:r>
      <w:r w:rsidR="00690804" w:rsidRPr="007965B7">
        <w:rPr>
          <w:rFonts w:ascii="Times New Roman" w:hAnsi="Times New Roman" w:cs="Times New Roman"/>
          <w:b/>
          <w:sz w:val="28"/>
          <w:szCs w:val="28"/>
        </w:rPr>
        <w:t xml:space="preserve">  Образовательная  программа  «Музыкальное  искусство»  </w:t>
      </w: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срок обучения  8  лет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При обучении по восьмилетней ОП младшие классы I  -  IV, старшие  -  V –VIII классы.</w:t>
      </w:r>
      <w:r w:rsidR="00FB4607" w:rsidRPr="007965B7">
        <w:rPr>
          <w:rFonts w:ascii="Times New Roman" w:hAnsi="Times New Roman" w:cs="Times New Roman"/>
          <w:sz w:val="28"/>
          <w:szCs w:val="28"/>
        </w:rPr>
        <w:t xml:space="preserve"> </w:t>
      </w:r>
      <w:r w:rsidRPr="007965B7">
        <w:rPr>
          <w:rFonts w:ascii="Times New Roman" w:hAnsi="Times New Roman" w:cs="Times New Roman"/>
          <w:sz w:val="28"/>
          <w:szCs w:val="28"/>
        </w:rPr>
        <w:t>Основной формой занятий по предмету "Коллективное музицирование" в  I-  VIII  классах  для  обучающихся,  осваивающих  ОП  «Инструментальное исполнительство»   по  фортепиано,  являются  занятия  хором  или  вокальным ансамблем.   На  занятия  хором  отводится  1  час  в  неделю.  Предмет «Музицирование»  включает  в  себя  чтение  с  листа,  подбор  по  слуху, импровизацию, сочинение и досочинение мелодии, подбор аккомпанемента. Основной формой занятий по предмету "Коллективное музицирование" в  I-II классах  для  обучающихся,  осваивающих  ОП  «Инструментальное исполнительство» по баяну и аккордеону, являются занятия хором, в III-VIIIклассах  являются  занятия  в  ансамбле  народных  инструментов  или  хор. Дисциплина  «Предмет  по  выбору»  включает  в  себя  освоение  какого-либо дополнительного инструмента или занятия вокалом. Занятия по инструменту проводятся  в  индивидуальной  форме,  по  сольфеджио,  музыкальной литературе,  оркестру,  ансамблю,  хору  –  в  групповой   и  мелкогрупповой форме. На</w:t>
      </w:r>
      <w:r w:rsidR="00FB4607" w:rsidRPr="007965B7">
        <w:rPr>
          <w:rFonts w:ascii="Times New Roman" w:hAnsi="Times New Roman" w:cs="Times New Roman"/>
          <w:sz w:val="28"/>
          <w:szCs w:val="28"/>
        </w:rPr>
        <w:t xml:space="preserve"> </w:t>
      </w:r>
      <w:r w:rsidRPr="007965B7">
        <w:rPr>
          <w:rFonts w:ascii="Times New Roman" w:hAnsi="Times New Roman" w:cs="Times New Roman"/>
          <w:sz w:val="28"/>
          <w:szCs w:val="28"/>
        </w:rPr>
        <w:t>групповых</w:t>
      </w:r>
      <w:r w:rsidR="00FB4607" w:rsidRPr="007965B7">
        <w:rPr>
          <w:rFonts w:ascii="Times New Roman" w:hAnsi="Times New Roman" w:cs="Times New Roman"/>
          <w:sz w:val="28"/>
          <w:szCs w:val="28"/>
        </w:rPr>
        <w:t xml:space="preserve"> </w:t>
      </w:r>
      <w:r w:rsidRPr="007965B7">
        <w:rPr>
          <w:rFonts w:ascii="Times New Roman" w:hAnsi="Times New Roman" w:cs="Times New Roman"/>
          <w:sz w:val="28"/>
          <w:szCs w:val="28"/>
        </w:rPr>
        <w:t>занятиях</w:t>
      </w:r>
      <w:r w:rsidR="00FB4607" w:rsidRPr="007965B7">
        <w:rPr>
          <w:rFonts w:ascii="Times New Roman" w:hAnsi="Times New Roman" w:cs="Times New Roman"/>
          <w:sz w:val="28"/>
          <w:szCs w:val="28"/>
        </w:rPr>
        <w:t xml:space="preserve"> </w:t>
      </w:r>
      <w:r w:rsidRPr="007965B7">
        <w:rPr>
          <w:rFonts w:ascii="Times New Roman" w:hAnsi="Times New Roman" w:cs="Times New Roman"/>
          <w:sz w:val="28"/>
          <w:szCs w:val="28"/>
        </w:rPr>
        <w:t xml:space="preserve">должны присутствовать не менее 10 человек.По  музыкальному  инструменту   каждое  полугодие  проводятся </w:t>
      </w:r>
      <w:r w:rsidR="00FB4607" w:rsidRPr="007965B7">
        <w:rPr>
          <w:rFonts w:ascii="Times New Roman" w:hAnsi="Times New Roman" w:cs="Times New Roman"/>
          <w:sz w:val="28"/>
          <w:szCs w:val="28"/>
        </w:rPr>
        <w:t>т</w:t>
      </w:r>
      <w:r w:rsidRPr="007965B7">
        <w:rPr>
          <w:rFonts w:ascii="Times New Roman" w:hAnsi="Times New Roman" w:cs="Times New Roman"/>
          <w:sz w:val="28"/>
          <w:szCs w:val="28"/>
        </w:rPr>
        <w:t>ехнический и  академический  зачеты. По  теоретическим предметам  каждое полугодие контрольные уроки.</w:t>
      </w:r>
    </w:p>
    <w:tbl>
      <w:tblPr>
        <w:tblStyle w:val="a3"/>
        <w:tblW w:w="0" w:type="auto"/>
        <w:tblLayout w:type="fixed"/>
        <w:tblLook w:val="04A0"/>
      </w:tblPr>
      <w:tblGrid>
        <w:gridCol w:w="534"/>
        <w:gridCol w:w="2409"/>
        <w:gridCol w:w="709"/>
        <w:gridCol w:w="851"/>
        <w:gridCol w:w="850"/>
        <w:gridCol w:w="851"/>
        <w:gridCol w:w="850"/>
        <w:gridCol w:w="851"/>
        <w:gridCol w:w="850"/>
        <w:gridCol w:w="909"/>
        <w:gridCol w:w="1325"/>
      </w:tblGrid>
      <w:tr w:rsidR="00BE5864" w:rsidRPr="007965B7" w:rsidTr="00BE5864">
        <w:tc>
          <w:tcPr>
            <w:tcW w:w="534" w:type="dxa"/>
            <w:vMerge w:val="restart"/>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lastRenderedPageBreak/>
              <w:t>№</w:t>
            </w:r>
          </w:p>
        </w:tc>
        <w:tc>
          <w:tcPr>
            <w:tcW w:w="2409" w:type="dxa"/>
            <w:vMerge w:val="restart"/>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Наименование</w:t>
            </w:r>
          </w:p>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предмета</w:t>
            </w:r>
          </w:p>
        </w:tc>
        <w:tc>
          <w:tcPr>
            <w:tcW w:w="6721" w:type="dxa"/>
            <w:gridSpan w:val="8"/>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Количество уроков в неделю</w:t>
            </w:r>
          </w:p>
        </w:tc>
        <w:tc>
          <w:tcPr>
            <w:tcW w:w="1325"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Итоговая</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аттестация</w:t>
            </w:r>
          </w:p>
        </w:tc>
      </w:tr>
      <w:tr w:rsidR="00BE5864" w:rsidRPr="007965B7" w:rsidTr="00BE5864">
        <w:tc>
          <w:tcPr>
            <w:tcW w:w="534" w:type="dxa"/>
            <w:vMerge/>
          </w:tcPr>
          <w:p w:rsidR="00BE5864" w:rsidRPr="007965B7" w:rsidRDefault="00BE5864" w:rsidP="00B80376">
            <w:pPr>
              <w:jc w:val="both"/>
              <w:rPr>
                <w:rFonts w:ascii="Times New Roman" w:hAnsi="Times New Roman" w:cs="Times New Roman"/>
                <w:sz w:val="24"/>
                <w:szCs w:val="24"/>
              </w:rPr>
            </w:pPr>
          </w:p>
        </w:tc>
        <w:tc>
          <w:tcPr>
            <w:tcW w:w="2409" w:type="dxa"/>
            <w:vMerge/>
          </w:tcPr>
          <w:p w:rsidR="00BE5864" w:rsidRPr="007965B7" w:rsidRDefault="00BE5864" w:rsidP="00B80376">
            <w:pPr>
              <w:jc w:val="both"/>
              <w:rPr>
                <w:rFonts w:ascii="Times New Roman" w:hAnsi="Times New Roman" w:cs="Times New Roman"/>
                <w:sz w:val="24"/>
                <w:szCs w:val="24"/>
              </w:rPr>
            </w:pPr>
          </w:p>
        </w:tc>
        <w:tc>
          <w:tcPr>
            <w:tcW w:w="7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 xml:space="preserve">I </w:t>
            </w:r>
          </w:p>
        </w:tc>
        <w:tc>
          <w:tcPr>
            <w:tcW w:w="851"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II</w:t>
            </w:r>
          </w:p>
        </w:tc>
        <w:tc>
          <w:tcPr>
            <w:tcW w:w="850"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III</w:t>
            </w:r>
          </w:p>
        </w:tc>
        <w:tc>
          <w:tcPr>
            <w:tcW w:w="851"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IV</w:t>
            </w:r>
          </w:p>
        </w:tc>
        <w:tc>
          <w:tcPr>
            <w:tcW w:w="850"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w:t>
            </w:r>
          </w:p>
        </w:tc>
        <w:tc>
          <w:tcPr>
            <w:tcW w:w="851"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w:t>
            </w:r>
          </w:p>
        </w:tc>
        <w:tc>
          <w:tcPr>
            <w:tcW w:w="850"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VII</w:t>
            </w:r>
          </w:p>
        </w:tc>
        <w:tc>
          <w:tcPr>
            <w:tcW w:w="9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VIII**</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24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Музыкальный инструмент</w:t>
            </w:r>
          </w:p>
        </w:tc>
        <w:tc>
          <w:tcPr>
            <w:tcW w:w="7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85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850"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1,5</w:t>
            </w:r>
          </w:p>
        </w:tc>
        <w:tc>
          <w:tcPr>
            <w:tcW w:w="85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50"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51"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w:t>
            </w: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2</w:t>
            </w:r>
          </w:p>
        </w:tc>
        <w:tc>
          <w:tcPr>
            <w:tcW w:w="24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Сольфеджио </w:t>
            </w:r>
          </w:p>
        </w:tc>
        <w:tc>
          <w:tcPr>
            <w:tcW w:w="709"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1,5</w:t>
            </w:r>
          </w:p>
        </w:tc>
        <w:tc>
          <w:tcPr>
            <w:tcW w:w="851"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1,5</w:t>
            </w:r>
          </w:p>
        </w:tc>
        <w:tc>
          <w:tcPr>
            <w:tcW w:w="850"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1,5</w:t>
            </w:r>
          </w:p>
        </w:tc>
        <w:tc>
          <w:tcPr>
            <w:tcW w:w="851"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1,5</w:t>
            </w:r>
          </w:p>
        </w:tc>
        <w:tc>
          <w:tcPr>
            <w:tcW w:w="850"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1,5</w:t>
            </w:r>
          </w:p>
        </w:tc>
        <w:tc>
          <w:tcPr>
            <w:tcW w:w="851"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1,5</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V</w:t>
            </w: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24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lang w:val="en-US"/>
              </w:rPr>
              <w:t>Практикум по</w:t>
            </w:r>
            <w:r w:rsidRPr="007965B7">
              <w:rPr>
                <w:rFonts w:ascii="Times New Roman" w:hAnsi="Times New Roman" w:cs="Times New Roman"/>
                <w:sz w:val="24"/>
                <w:szCs w:val="24"/>
              </w:rPr>
              <w:t xml:space="preserve"> сольфеджио </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lang w:val="en-US"/>
              </w:rPr>
              <w:t>VIII</w:t>
            </w: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4</w:t>
            </w:r>
          </w:p>
        </w:tc>
        <w:tc>
          <w:tcPr>
            <w:tcW w:w="24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Музицирование***</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851"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0,5</w:t>
            </w:r>
          </w:p>
        </w:tc>
        <w:tc>
          <w:tcPr>
            <w:tcW w:w="850"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0,5</w:t>
            </w:r>
          </w:p>
        </w:tc>
        <w:tc>
          <w:tcPr>
            <w:tcW w:w="851"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0,5</w:t>
            </w:r>
          </w:p>
        </w:tc>
        <w:tc>
          <w:tcPr>
            <w:tcW w:w="850"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0,5</w:t>
            </w:r>
          </w:p>
        </w:tc>
        <w:tc>
          <w:tcPr>
            <w:tcW w:w="851" w:type="dxa"/>
          </w:tcPr>
          <w:p w:rsidR="00BE5864" w:rsidRPr="007965B7" w:rsidRDefault="00057D75"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rPr>
              <w:t>0,5</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5</w:t>
            </w:r>
          </w:p>
        </w:tc>
        <w:tc>
          <w:tcPr>
            <w:tcW w:w="24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Аккомпанемент и игра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(пение для вокалистов) в ансамбле</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VIII</w:t>
            </w: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6</w:t>
            </w:r>
          </w:p>
        </w:tc>
        <w:tc>
          <w:tcPr>
            <w:tcW w:w="24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Слушание музыки</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7</w:t>
            </w:r>
          </w:p>
        </w:tc>
        <w:tc>
          <w:tcPr>
            <w:tcW w:w="24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Музыкальная литература</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8</w:t>
            </w:r>
          </w:p>
        </w:tc>
        <w:tc>
          <w:tcPr>
            <w:tcW w:w="24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Современная музыка</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0,5</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9</w:t>
            </w:r>
          </w:p>
        </w:tc>
        <w:tc>
          <w:tcPr>
            <w:tcW w:w="2409"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Коллективное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музицирование (хор, </w:t>
            </w:r>
          </w:p>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оркестр, ансамбль, </w:t>
            </w:r>
          </w:p>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камерный ансамбль)</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3</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sz w:val="24"/>
                <w:szCs w:val="24"/>
              </w:rPr>
            </w:pPr>
            <w:r w:rsidRPr="007965B7">
              <w:rPr>
                <w:rFonts w:ascii="Times New Roman" w:hAnsi="Times New Roman" w:cs="Times New Roman"/>
                <w:sz w:val="24"/>
                <w:szCs w:val="24"/>
              </w:rPr>
              <w:t>10</w:t>
            </w:r>
          </w:p>
        </w:tc>
        <w:tc>
          <w:tcPr>
            <w:tcW w:w="2409" w:type="dxa"/>
          </w:tcPr>
          <w:p w:rsidR="00BE5864" w:rsidRPr="007965B7" w:rsidRDefault="00BE5864" w:rsidP="00B80376">
            <w:pPr>
              <w:jc w:val="both"/>
              <w:rPr>
                <w:rFonts w:ascii="Times New Roman" w:hAnsi="Times New Roman" w:cs="Times New Roman"/>
                <w:sz w:val="24"/>
                <w:szCs w:val="24"/>
                <w:lang w:val="en-US"/>
              </w:rPr>
            </w:pPr>
            <w:r w:rsidRPr="007965B7">
              <w:rPr>
                <w:rFonts w:ascii="Times New Roman" w:hAnsi="Times New Roman" w:cs="Times New Roman"/>
                <w:sz w:val="24"/>
                <w:szCs w:val="24"/>
                <w:lang w:val="en-US"/>
              </w:rPr>
              <w:t>Предмет по выбору****</w:t>
            </w:r>
          </w:p>
        </w:tc>
        <w:tc>
          <w:tcPr>
            <w:tcW w:w="7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1"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850"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909" w:type="dxa"/>
          </w:tcPr>
          <w:p w:rsidR="00BE5864" w:rsidRPr="007965B7" w:rsidRDefault="00057D75" w:rsidP="00B80376">
            <w:pPr>
              <w:jc w:val="both"/>
              <w:rPr>
                <w:rFonts w:ascii="Times New Roman" w:hAnsi="Times New Roman" w:cs="Times New Roman"/>
                <w:sz w:val="24"/>
                <w:szCs w:val="24"/>
              </w:rPr>
            </w:pPr>
            <w:r w:rsidRPr="007965B7">
              <w:rPr>
                <w:rFonts w:ascii="Times New Roman" w:hAnsi="Times New Roman" w:cs="Times New Roman"/>
                <w:sz w:val="24"/>
                <w:szCs w:val="24"/>
              </w:rPr>
              <w:t>1</w:t>
            </w:r>
          </w:p>
        </w:tc>
        <w:tc>
          <w:tcPr>
            <w:tcW w:w="1325" w:type="dxa"/>
          </w:tcPr>
          <w:p w:rsidR="00BE5864" w:rsidRPr="007965B7" w:rsidRDefault="00BE5864" w:rsidP="00B80376">
            <w:pPr>
              <w:jc w:val="both"/>
              <w:rPr>
                <w:rFonts w:ascii="Times New Roman" w:hAnsi="Times New Roman" w:cs="Times New Roman"/>
                <w:sz w:val="24"/>
                <w:szCs w:val="24"/>
                <w:lang w:val="en-US"/>
              </w:rPr>
            </w:pPr>
          </w:p>
        </w:tc>
      </w:tr>
      <w:tr w:rsidR="00BE5864" w:rsidRPr="007965B7" w:rsidTr="00BE5864">
        <w:tc>
          <w:tcPr>
            <w:tcW w:w="534" w:type="dxa"/>
          </w:tcPr>
          <w:p w:rsidR="00BE5864" w:rsidRPr="007965B7" w:rsidRDefault="00BE5864" w:rsidP="00B80376">
            <w:pPr>
              <w:jc w:val="both"/>
              <w:rPr>
                <w:rFonts w:ascii="Times New Roman" w:hAnsi="Times New Roman" w:cs="Times New Roman"/>
                <w:b/>
                <w:sz w:val="24"/>
                <w:szCs w:val="24"/>
                <w:lang w:val="en-US"/>
              </w:rPr>
            </w:pPr>
          </w:p>
        </w:tc>
        <w:tc>
          <w:tcPr>
            <w:tcW w:w="2409" w:type="dxa"/>
          </w:tcPr>
          <w:p w:rsidR="00BE5864" w:rsidRPr="007965B7" w:rsidRDefault="00BE5864" w:rsidP="00B80376">
            <w:pPr>
              <w:jc w:val="both"/>
              <w:rPr>
                <w:rFonts w:ascii="Times New Roman" w:hAnsi="Times New Roman" w:cs="Times New Roman"/>
                <w:b/>
                <w:sz w:val="24"/>
                <w:szCs w:val="24"/>
              </w:rPr>
            </w:pPr>
            <w:r w:rsidRPr="007965B7">
              <w:rPr>
                <w:rFonts w:ascii="Times New Roman" w:hAnsi="Times New Roman" w:cs="Times New Roman"/>
                <w:b/>
                <w:sz w:val="24"/>
                <w:szCs w:val="24"/>
              </w:rPr>
              <w:t>Всего:</w:t>
            </w:r>
          </w:p>
        </w:tc>
        <w:tc>
          <w:tcPr>
            <w:tcW w:w="709" w:type="dxa"/>
          </w:tcPr>
          <w:p w:rsidR="00BE5864" w:rsidRPr="007965B7" w:rsidRDefault="00057D75"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6,5</w:t>
            </w:r>
          </w:p>
        </w:tc>
        <w:tc>
          <w:tcPr>
            <w:tcW w:w="851" w:type="dxa"/>
          </w:tcPr>
          <w:p w:rsidR="00BE5864" w:rsidRPr="007965B7" w:rsidRDefault="00057D75"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6,5</w:t>
            </w:r>
          </w:p>
        </w:tc>
        <w:tc>
          <w:tcPr>
            <w:tcW w:w="850" w:type="dxa"/>
          </w:tcPr>
          <w:p w:rsidR="00BE5864" w:rsidRPr="007965B7" w:rsidRDefault="00057D75"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6,5</w:t>
            </w:r>
          </w:p>
        </w:tc>
        <w:tc>
          <w:tcPr>
            <w:tcW w:w="851" w:type="dxa"/>
          </w:tcPr>
          <w:p w:rsidR="00BE5864" w:rsidRPr="007965B7" w:rsidRDefault="00057D75" w:rsidP="00B80376">
            <w:pPr>
              <w:jc w:val="both"/>
              <w:rPr>
                <w:rFonts w:ascii="Times New Roman" w:hAnsi="Times New Roman" w:cs="Times New Roman"/>
                <w:b/>
                <w:sz w:val="24"/>
                <w:szCs w:val="24"/>
              </w:rPr>
            </w:pPr>
            <w:r w:rsidRPr="007965B7">
              <w:rPr>
                <w:rFonts w:ascii="Times New Roman" w:hAnsi="Times New Roman" w:cs="Times New Roman"/>
                <w:b/>
                <w:sz w:val="24"/>
                <w:szCs w:val="24"/>
              </w:rPr>
              <w:t>7</w:t>
            </w:r>
          </w:p>
        </w:tc>
        <w:tc>
          <w:tcPr>
            <w:tcW w:w="850" w:type="dxa"/>
          </w:tcPr>
          <w:p w:rsidR="00BE5864" w:rsidRPr="007965B7" w:rsidRDefault="00057D75" w:rsidP="00B80376">
            <w:pPr>
              <w:jc w:val="both"/>
              <w:rPr>
                <w:rFonts w:ascii="Times New Roman" w:hAnsi="Times New Roman" w:cs="Times New Roman"/>
                <w:b/>
                <w:sz w:val="24"/>
                <w:szCs w:val="24"/>
              </w:rPr>
            </w:pPr>
            <w:r w:rsidRPr="007965B7">
              <w:rPr>
                <w:rFonts w:ascii="Times New Roman" w:hAnsi="Times New Roman" w:cs="Times New Roman"/>
                <w:b/>
                <w:sz w:val="24"/>
                <w:szCs w:val="24"/>
              </w:rPr>
              <w:t>7</w:t>
            </w:r>
          </w:p>
        </w:tc>
        <w:tc>
          <w:tcPr>
            <w:tcW w:w="851" w:type="dxa"/>
          </w:tcPr>
          <w:p w:rsidR="00BE5864" w:rsidRPr="007965B7" w:rsidRDefault="00057D75" w:rsidP="00B80376">
            <w:pPr>
              <w:jc w:val="both"/>
              <w:rPr>
                <w:rFonts w:ascii="Times New Roman" w:hAnsi="Times New Roman" w:cs="Times New Roman"/>
                <w:b/>
                <w:sz w:val="24"/>
                <w:szCs w:val="24"/>
              </w:rPr>
            </w:pPr>
            <w:r w:rsidRPr="007965B7">
              <w:rPr>
                <w:rFonts w:ascii="Times New Roman" w:hAnsi="Times New Roman" w:cs="Times New Roman"/>
                <w:b/>
                <w:sz w:val="24"/>
                <w:szCs w:val="24"/>
              </w:rPr>
              <w:t>9</w:t>
            </w:r>
          </w:p>
        </w:tc>
        <w:tc>
          <w:tcPr>
            <w:tcW w:w="850" w:type="dxa"/>
          </w:tcPr>
          <w:p w:rsidR="00BE5864" w:rsidRPr="007965B7" w:rsidRDefault="00057D75"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8,5</w:t>
            </w:r>
          </w:p>
        </w:tc>
        <w:tc>
          <w:tcPr>
            <w:tcW w:w="909" w:type="dxa"/>
          </w:tcPr>
          <w:p w:rsidR="00BE5864" w:rsidRPr="007965B7" w:rsidRDefault="00057D75" w:rsidP="00B80376">
            <w:pPr>
              <w:jc w:val="both"/>
              <w:rPr>
                <w:rFonts w:ascii="Times New Roman" w:hAnsi="Times New Roman" w:cs="Times New Roman"/>
                <w:b/>
                <w:sz w:val="24"/>
                <w:szCs w:val="24"/>
                <w:lang w:val="en-US"/>
              </w:rPr>
            </w:pPr>
            <w:r w:rsidRPr="007965B7">
              <w:rPr>
                <w:rFonts w:ascii="Times New Roman" w:hAnsi="Times New Roman" w:cs="Times New Roman"/>
                <w:b/>
                <w:sz w:val="24"/>
                <w:szCs w:val="24"/>
                <w:lang w:val="en-US"/>
              </w:rPr>
              <w:t>8,5</w:t>
            </w:r>
          </w:p>
        </w:tc>
        <w:tc>
          <w:tcPr>
            <w:tcW w:w="1325" w:type="dxa"/>
          </w:tcPr>
          <w:p w:rsidR="00BE5864" w:rsidRPr="007965B7" w:rsidRDefault="00BE5864" w:rsidP="00B80376">
            <w:pPr>
              <w:jc w:val="both"/>
              <w:rPr>
                <w:rFonts w:ascii="Times New Roman" w:hAnsi="Times New Roman" w:cs="Times New Roman"/>
                <w:b/>
                <w:sz w:val="24"/>
                <w:szCs w:val="24"/>
                <w:lang w:val="en-US"/>
              </w:rPr>
            </w:pPr>
          </w:p>
        </w:tc>
      </w:tr>
    </w:tbl>
    <w:p w:rsidR="00BE5864" w:rsidRPr="007965B7" w:rsidRDefault="00BE5864" w:rsidP="00B80376">
      <w:pPr>
        <w:spacing w:after="0" w:line="240" w:lineRule="auto"/>
        <w:jc w:val="both"/>
        <w:rPr>
          <w:rFonts w:ascii="Times New Roman" w:hAnsi="Times New Roman" w:cs="Times New Roman"/>
          <w:sz w:val="28"/>
          <w:szCs w:val="28"/>
        </w:rPr>
      </w:pP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Школы искусств в пределах имеющихся средств могут расширять перечень предметов и </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увеличивать количество часов указанных дисциплин учебного плана.</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Выпускники VIIIкласса считаются окончившими полный курс образовательного </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учреждения. </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Музицирование предполагает: чтение с листа, транспонирование, подбор по слуху, </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игру в ансамбле, занятия аккомпанементом.35</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Примерный перечень предметов по выбору: другой музыкальный инструмент, </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импровизация (подбор по слуху), сольное пение, вокальный ансамбль, индивидуальные </w:t>
      </w:r>
    </w:p>
    <w:p w:rsidR="00BB6C0F" w:rsidRPr="007965B7" w:rsidRDefault="00BB6C0F"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занятия по сольфеджио.</w:t>
      </w:r>
    </w:p>
    <w:p w:rsidR="00BB6C0F" w:rsidRPr="007965B7" w:rsidRDefault="00BB6C0F" w:rsidP="00B80376">
      <w:pPr>
        <w:spacing w:after="0" w:line="240" w:lineRule="auto"/>
        <w:jc w:val="both"/>
        <w:rPr>
          <w:rFonts w:ascii="Times New Roman" w:hAnsi="Times New Roman" w:cs="Times New Roman"/>
          <w:sz w:val="28"/>
          <w:szCs w:val="28"/>
        </w:rPr>
      </w:pP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7.9. Освоение материалов по предметам</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Актерское мастерство:</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-Обучения основным  элементам актерского мастерства;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-Умения применять полученные навыки в спектаклях, творческой и конкурсной деятельности.</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Сценическая речь:</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sz w:val="28"/>
          <w:szCs w:val="28"/>
        </w:rPr>
        <w:t>- Развитие фонематического слуха, работа над дикцией, включающая в себя исправление мелких недостатков речи, постановка голоса и дыхания</w:t>
      </w:r>
      <w:r w:rsidRPr="007965B7">
        <w:rPr>
          <w:rFonts w:ascii="Times New Roman" w:hAnsi="Times New Roman" w:cs="Times New Roman"/>
          <w:b/>
          <w:sz w:val="28"/>
          <w:szCs w:val="28"/>
        </w:rPr>
        <w:t>.</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Работа с текстом, формирования навыков публичного выступления</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Хореография:</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lastRenderedPageBreak/>
        <w:t>-</w:t>
      </w:r>
      <w:r w:rsidRPr="007965B7">
        <w:rPr>
          <w:rFonts w:ascii="Times New Roman" w:hAnsi="Times New Roman" w:cs="Times New Roman"/>
          <w:sz w:val="28"/>
          <w:szCs w:val="28"/>
        </w:rPr>
        <w:t xml:space="preserve"> умения  выполнять  комплексы  специальных  хореографических упражнений, способствующих  развитию  профессионально  необходимых физических качеств</w:t>
      </w:r>
      <w:r w:rsidRPr="007965B7">
        <w:rPr>
          <w:rFonts w:ascii="Times New Roman" w:hAnsi="Times New Roman" w:cs="Times New Roman"/>
          <w:b/>
          <w:sz w:val="28"/>
          <w:szCs w:val="28"/>
        </w:rPr>
        <w:t>;</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Умение согласовывать полученные навыки с драматическим и искусством .</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ИЗО:</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 xml:space="preserve">Обучение детей работе  с основными материалами и в различных техниках по изобразительному искусству, ознакомление с основными правилами композиции , Прививание интерес и наблюдательность за происходящими событиями. </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Умений  грамотно  изображать  с  натуры  и  по  памяти  предметы </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(объекты) окружающего мира, умения  создавать   художественный  образ  на  основе  решения технических и творческих задач.</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Сценическое движение:</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 xml:space="preserve">Ознакомление и обучение будущего актера сценическому движению(фехтование, акробатика), совершенствование координации движений и укреплению мышц.    </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sz w:val="28"/>
          <w:szCs w:val="28"/>
        </w:rPr>
        <w:t>Овладение</w:t>
      </w:r>
      <w:r w:rsidRPr="007965B7">
        <w:rPr>
          <w:rFonts w:ascii="Times New Roman" w:hAnsi="Times New Roman" w:cs="Times New Roman"/>
          <w:b/>
          <w:sz w:val="28"/>
          <w:szCs w:val="28"/>
        </w:rPr>
        <w:t xml:space="preserve"> </w:t>
      </w:r>
      <w:r w:rsidRPr="007965B7">
        <w:rPr>
          <w:rFonts w:ascii="Times New Roman" w:hAnsi="Times New Roman" w:cs="Times New Roman"/>
          <w:sz w:val="28"/>
          <w:szCs w:val="28"/>
        </w:rPr>
        <w:t>процессом работы по стилевому поведению и по созданию сценических трюков.</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История костюма: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-Ознакомление с историей костюмов различных эпох. Создание эскизных и декоративно-прикладных моделей.</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Музыкальная грамота:</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 xml:space="preserve"> Знания музыкальной терминологии, развитие ритмического и музыкального слуха, -  первичные  знания  в  области  строения  классических   музыкальных форм.</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 xml:space="preserve"> По предмету История театра:</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Знакомство и изучение  истории зарубежного театра и русского театра с использованием индивидуальных ,групповых и интерактивных форм обучения(кроссворды, дискуссии, «Поле чудес», «Театральная мозаика» )</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Вокал:</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Работа над постановкой голоса, певческим дыханием, звукообразованием.</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-Знакомство со звуковысотным  представлением ступеней лада.</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sz w:val="28"/>
          <w:szCs w:val="28"/>
        </w:rPr>
        <w:t>Вокальная работа над песнями и музыкальным материалом в драматическом спектакле.</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Грим:</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b/>
          <w:sz w:val="28"/>
          <w:szCs w:val="28"/>
        </w:rPr>
        <w:t>-</w:t>
      </w:r>
      <w:r w:rsidRPr="007965B7">
        <w:rPr>
          <w:rFonts w:ascii="Times New Roman" w:hAnsi="Times New Roman" w:cs="Times New Roman"/>
          <w:sz w:val="28"/>
          <w:szCs w:val="28"/>
        </w:rPr>
        <w:t>Дать необходимые знания по созданию гримерного оформления спектакля, развить умения гримировального искусства, его техники, способы работы с париками, накладками</w:t>
      </w:r>
    </w:p>
    <w:p w:rsidR="006929E0" w:rsidRPr="007965B7" w:rsidRDefault="006929E0"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По предмету Сценография</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-Знакомство с искусством сценографии, творчеством известных театральных художников</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-Навыки изготовления театральной бутафории и реквизита с использованием различных техник и материалов.</w:t>
      </w:r>
    </w:p>
    <w:p w:rsidR="006929E0" w:rsidRPr="007965B7" w:rsidRDefault="006929E0"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-Ознакомление с театральным дизайном(макеты,афиши,программки)</w:t>
      </w:r>
    </w:p>
    <w:p w:rsidR="00BB6C0F" w:rsidRPr="007965B7" w:rsidRDefault="00BB6C0F" w:rsidP="00B80376">
      <w:pPr>
        <w:spacing w:after="0" w:line="240" w:lineRule="auto"/>
        <w:jc w:val="both"/>
        <w:rPr>
          <w:rFonts w:ascii="Times New Roman" w:hAnsi="Times New Roman" w:cs="Times New Roman"/>
          <w:sz w:val="28"/>
          <w:szCs w:val="28"/>
        </w:rPr>
      </w:pPr>
    </w:p>
    <w:p w:rsidR="00B10121" w:rsidRPr="007965B7" w:rsidRDefault="00B10121" w:rsidP="00B80376">
      <w:pPr>
        <w:spacing w:after="0" w:line="240" w:lineRule="auto"/>
        <w:jc w:val="both"/>
        <w:rPr>
          <w:rFonts w:ascii="Times New Roman" w:hAnsi="Times New Roman" w:cs="Times New Roman"/>
          <w:b/>
          <w:sz w:val="28"/>
          <w:szCs w:val="28"/>
        </w:rPr>
      </w:pPr>
    </w:p>
    <w:p w:rsidR="007965B7" w:rsidRPr="007965B7" w:rsidRDefault="007965B7" w:rsidP="00B80376">
      <w:pPr>
        <w:spacing w:after="0" w:line="240" w:lineRule="auto"/>
        <w:jc w:val="both"/>
        <w:rPr>
          <w:rFonts w:ascii="Times New Roman" w:hAnsi="Times New Roman" w:cs="Times New Roman"/>
          <w:b/>
          <w:sz w:val="28"/>
          <w:szCs w:val="28"/>
        </w:rPr>
      </w:pPr>
    </w:p>
    <w:p w:rsidR="00B80376" w:rsidRDefault="00B80376" w:rsidP="00B80376">
      <w:pPr>
        <w:spacing w:after="0" w:line="240" w:lineRule="auto"/>
        <w:jc w:val="both"/>
        <w:rPr>
          <w:rFonts w:ascii="Times New Roman" w:hAnsi="Times New Roman" w:cs="Times New Roman"/>
          <w:b/>
          <w:sz w:val="28"/>
          <w:szCs w:val="28"/>
        </w:rPr>
      </w:pPr>
    </w:p>
    <w:p w:rsidR="00B80376" w:rsidRDefault="00B80376"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lastRenderedPageBreak/>
        <w:t xml:space="preserve">РАЗДЕЛ 8. СИСТЕМА КОНТРОЛЯ И ОЦЕНКИ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8.1.  Система оценивания.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Основная система оценивания в школе пятибальная система.</w:t>
      </w:r>
      <w:r w:rsidR="00242A5D" w:rsidRPr="007965B7">
        <w:rPr>
          <w:rFonts w:ascii="Times New Roman" w:hAnsi="Times New Roman" w:cs="Times New Roman"/>
          <w:sz w:val="28"/>
          <w:szCs w:val="28"/>
        </w:rPr>
        <w:t xml:space="preserve"> </w:t>
      </w:r>
      <w:r w:rsidRPr="007965B7">
        <w:rPr>
          <w:rFonts w:ascii="Times New Roman" w:hAnsi="Times New Roman" w:cs="Times New Roman"/>
          <w:sz w:val="28"/>
          <w:szCs w:val="28"/>
        </w:rPr>
        <w:t xml:space="preserve">Данная  система  оценки  не  ограничивается  только  проверкой  уровня знаний,  умений,  навыков  и  творческого  потенциала,  она  ставит  более важную  социальную  задачу  развития  у  учащихся  умения  самостоятельно проверять и контролировать себя, критически оценивать свою деятельность.Важной  формой  демонстрирующей  результаты  работы  учащихся, являются  участия  в </w:t>
      </w:r>
      <w:r w:rsidR="00242A5D" w:rsidRPr="007965B7">
        <w:rPr>
          <w:rFonts w:ascii="Times New Roman" w:hAnsi="Times New Roman" w:cs="Times New Roman"/>
          <w:sz w:val="28"/>
          <w:szCs w:val="28"/>
        </w:rPr>
        <w:t xml:space="preserve">спектаклях, </w:t>
      </w:r>
      <w:r w:rsidRPr="007965B7">
        <w:rPr>
          <w:rFonts w:ascii="Times New Roman" w:hAnsi="Times New Roman" w:cs="Times New Roman"/>
          <w:sz w:val="28"/>
          <w:szCs w:val="28"/>
        </w:rPr>
        <w:t xml:space="preserve">выставках, конкурсах,  </w:t>
      </w:r>
      <w:r w:rsidR="00242A5D" w:rsidRPr="007965B7">
        <w:rPr>
          <w:rFonts w:ascii="Times New Roman" w:hAnsi="Times New Roman" w:cs="Times New Roman"/>
          <w:sz w:val="28"/>
          <w:szCs w:val="28"/>
        </w:rPr>
        <w:t xml:space="preserve">концертах, социальных проектах, </w:t>
      </w:r>
      <w:r w:rsidRPr="007965B7">
        <w:rPr>
          <w:rFonts w:ascii="Times New Roman" w:hAnsi="Times New Roman" w:cs="Times New Roman"/>
          <w:sz w:val="28"/>
          <w:szCs w:val="28"/>
        </w:rPr>
        <w:t xml:space="preserve">   которые стимулируют  и  повышают  результативность  обучения,  помогают  ощутить общественную значимость своего труда.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8.2.  Программа оценки качества образования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Программа оценки качества образования включает: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-мониторинг успеваемости и качества образования учащихся;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-мониторинг  успеваемости  и  качества  образования  учащихся  по  годам поступления;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-мониторинг сдачи экзаменов;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-мониторинг  участия  школы  и  учащихся  в  </w:t>
      </w:r>
      <w:r w:rsidR="00242A5D" w:rsidRPr="007965B7">
        <w:rPr>
          <w:rFonts w:ascii="Times New Roman" w:hAnsi="Times New Roman" w:cs="Times New Roman"/>
          <w:sz w:val="28"/>
          <w:szCs w:val="28"/>
        </w:rPr>
        <w:t>концертно-</w:t>
      </w:r>
      <w:r w:rsidRPr="007965B7">
        <w:rPr>
          <w:rFonts w:ascii="Times New Roman" w:hAnsi="Times New Roman" w:cs="Times New Roman"/>
          <w:sz w:val="28"/>
          <w:szCs w:val="28"/>
        </w:rPr>
        <w:t>выстовочно-конкурсной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-мониторинг  победителей  и  призеров  выстовочно-конкурсной деятельности;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-мониторинг посещаемости занятий;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8.3. Содержание оценки.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Система  контроля  и  оценки  –  это  регулятор  отношений  учащегося  и учебной среды. Следует отметить, что оценку в виде цифрового балла всегда сопровождает  оценочное  суждение.  Последнее  в  творческой  сфере  имеет особо  важное  значение,  т.к.  оценить  одним  только  баллом  практически невозможно.  Словесная  оценка  позволяет  раскрыть  перед  учеником динамику  результатов  его  творческой  деятельности,  креативности, проанализировать  его  возможности.  Особенностью  словесной  оценки является  ее  развернутость,  содержательность,  она  включает  в  себя  анализ работы  учащегося  и  ее  результатов.  Оценочное  суждение  выступает  в качестве заключения по существу работы, раскрывая как положительные, так и  отрицательные  ее  стороны,  а  так  же  способны  устранить  недочеты  и ошибки.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Но  оценкой  измеряют  не  только  уровень  знаний  и  навыков  учащихся, косвенным образом это и показатель качества работы самого преподавателя и все школы.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Учебная  программа  школы  решает  среди  прочих  задач  две  основные: общеэстетическое  развитие  детей  и  уровень  профессиональной  подготовки. Сочетание  двух  этих  задач  предполагает  дифференцированный  подход  в работе с учащимися, обладающими различными способностями.В  данной  ситуации  характеристика,  которую  дает  педагог  своему ученику  и  его  творческой  работе,  должна  стать  определяющей.  Это представление должно оценки.</w:t>
      </w:r>
    </w:p>
    <w:p w:rsidR="00AA7016" w:rsidRPr="007965B7" w:rsidRDefault="00AA7016" w:rsidP="00B80376">
      <w:pPr>
        <w:spacing w:after="0" w:line="240" w:lineRule="auto"/>
        <w:jc w:val="both"/>
        <w:rPr>
          <w:rFonts w:ascii="Times New Roman" w:hAnsi="Times New Roman" w:cs="Times New Roman"/>
          <w:sz w:val="28"/>
          <w:szCs w:val="28"/>
        </w:rPr>
      </w:pPr>
    </w:p>
    <w:p w:rsidR="00AA7016" w:rsidRPr="007965B7" w:rsidRDefault="00AA7016" w:rsidP="00B80376">
      <w:pPr>
        <w:spacing w:after="0" w:line="240" w:lineRule="auto"/>
        <w:jc w:val="both"/>
        <w:rPr>
          <w:rFonts w:ascii="Times New Roman" w:hAnsi="Times New Roman" w:cs="Times New Roman"/>
          <w:sz w:val="28"/>
          <w:szCs w:val="28"/>
        </w:rPr>
      </w:pPr>
    </w:p>
    <w:p w:rsidR="00AA7016" w:rsidRPr="007965B7" w:rsidRDefault="00AA7016" w:rsidP="00B80376">
      <w:pPr>
        <w:spacing w:after="0" w:line="240" w:lineRule="auto"/>
        <w:jc w:val="both"/>
        <w:rPr>
          <w:rFonts w:ascii="Times New Roman" w:hAnsi="Times New Roman" w:cs="Times New Roman"/>
          <w:sz w:val="28"/>
          <w:szCs w:val="28"/>
        </w:rPr>
      </w:pPr>
    </w:p>
    <w:p w:rsidR="00AA7016" w:rsidRDefault="00AA7016" w:rsidP="00B80376">
      <w:pPr>
        <w:spacing w:after="0" w:line="240" w:lineRule="auto"/>
        <w:jc w:val="both"/>
        <w:rPr>
          <w:rFonts w:ascii="Times New Roman" w:hAnsi="Times New Roman" w:cs="Times New Roman"/>
          <w:sz w:val="28"/>
          <w:szCs w:val="28"/>
        </w:rPr>
      </w:pPr>
    </w:p>
    <w:p w:rsidR="00B80376" w:rsidRPr="007965B7" w:rsidRDefault="00B80376" w:rsidP="00B80376">
      <w:pPr>
        <w:spacing w:after="0" w:line="240" w:lineRule="auto"/>
        <w:jc w:val="both"/>
        <w:rPr>
          <w:rFonts w:ascii="Times New Roman" w:hAnsi="Times New Roman" w:cs="Times New Roman"/>
          <w:sz w:val="28"/>
          <w:szCs w:val="28"/>
        </w:rPr>
      </w:pPr>
    </w:p>
    <w:p w:rsidR="00B80376" w:rsidRDefault="00B80376" w:rsidP="00B80376">
      <w:pPr>
        <w:spacing w:after="0" w:line="240" w:lineRule="auto"/>
        <w:jc w:val="both"/>
        <w:rPr>
          <w:rFonts w:ascii="Times New Roman" w:hAnsi="Times New Roman" w:cs="Times New Roman"/>
          <w:sz w:val="28"/>
          <w:szCs w:val="28"/>
        </w:rPr>
      </w:pPr>
    </w:p>
    <w:p w:rsidR="00B10121"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8.4.  Формы контроля</w:t>
      </w:r>
    </w:p>
    <w:p w:rsidR="00B10121" w:rsidRPr="007965B7" w:rsidRDefault="00B10121" w:rsidP="00B80376">
      <w:pPr>
        <w:spacing w:after="0" w:line="240" w:lineRule="auto"/>
        <w:jc w:val="both"/>
        <w:rPr>
          <w:rFonts w:ascii="Times New Roman" w:hAnsi="Times New Roman" w:cs="Times New Roman"/>
          <w:sz w:val="28"/>
          <w:szCs w:val="28"/>
        </w:rPr>
      </w:pPr>
    </w:p>
    <w:tbl>
      <w:tblPr>
        <w:tblStyle w:val="a3"/>
        <w:tblW w:w="0" w:type="auto"/>
        <w:tblLook w:val="04A0"/>
      </w:tblPr>
      <w:tblGrid>
        <w:gridCol w:w="1951"/>
        <w:gridCol w:w="2268"/>
        <w:gridCol w:w="4022"/>
        <w:gridCol w:w="2748"/>
      </w:tblGrid>
      <w:tr w:rsidR="00B10121" w:rsidRPr="007965B7" w:rsidTr="00AA7016">
        <w:tc>
          <w:tcPr>
            <w:tcW w:w="1951" w:type="dxa"/>
            <w:vMerge w:val="restart"/>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Промежуточный контроль</w:t>
            </w:r>
          </w:p>
          <w:p w:rsidR="00B10121" w:rsidRPr="007965B7" w:rsidRDefault="00B10121" w:rsidP="00B80376">
            <w:pPr>
              <w:jc w:val="both"/>
              <w:rPr>
                <w:rFonts w:ascii="Times New Roman" w:hAnsi="Times New Roman" w:cs="Times New Roman"/>
                <w:sz w:val="24"/>
                <w:szCs w:val="24"/>
              </w:rPr>
            </w:pPr>
          </w:p>
        </w:tc>
        <w:tc>
          <w:tcPr>
            <w:tcW w:w="2268" w:type="dxa"/>
            <w:vMerge w:val="restart"/>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Традиционные формы</w:t>
            </w:r>
          </w:p>
        </w:tc>
        <w:tc>
          <w:tcPr>
            <w:tcW w:w="4022"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Контроль занятия по всем дисциплинам</w:t>
            </w:r>
          </w:p>
        </w:tc>
        <w:tc>
          <w:tcPr>
            <w:tcW w:w="2748"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В течении года</w:t>
            </w:r>
          </w:p>
          <w:p w:rsidR="00B10121" w:rsidRPr="007965B7" w:rsidRDefault="00B10121" w:rsidP="00B80376">
            <w:pPr>
              <w:jc w:val="both"/>
              <w:rPr>
                <w:rFonts w:ascii="Times New Roman" w:hAnsi="Times New Roman" w:cs="Times New Roman"/>
                <w:sz w:val="24"/>
                <w:szCs w:val="24"/>
              </w:rPr>
            </w:pPr>
          </w:p>
        </w:tc>
      </w:tr>
      <w:tr w:rsidR="00B10121" w:rsidRPr="007965B7" w:rsidTr="00AA7016">
        <w:tc>
          <w:tcPr>
            <w:tcW w:w="1951" w:type="dxa"/>
            <w:vMerge/>
          </w:tcPr>
          <w:p w:rsidR="00B10121" w:rsidRPr="007965B7" w:rsidRDefault="00B10121" w:rsidP="00B80376">
            <w:pPr>
              <w:jc w:val="both"/>
              <w:rPr>
                <w:rFonts w:ascii="Times New Roman" w:hAnsi="Times New Roman" w:cs="Times New Roman"/>
                <w:sz w:val="24"/>
                <w:szCs w:val="24"/>
              </w:rPr>
            </w:pPr>
          </w:p>
        </w:tc>
        <w:tc>
          <w:tcPr>
            <w:tcW w:w="2268" w:type="dxa"/>
            <w:vMerge/>
          </w:tcPr>
          <w:p w:rsidR="00B10121" w:rsidRPr="007965B7" w:rsidRDefault="00B10121" w:rsidP="00B80376">
            <w:pPr>
              <w:jc w:val="both"/>
              <w:rPr>
                <w:rFonts w:ascii="Times New Roman" w:hAnsi="Times New Roman" w:cs="Times New Roman"/>
                <w:sz w:val="24"/>
                <w:szCs w:val="24"/>
              </w:rPr>
            </w:pPr>
          </w:p>
        </w:tc>
        <w:tc>
          <w:tcPr>
            <w:tcW w:w="4022"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Промежуточные (просмотры, зач</w:t>
            </w:r>
            <w:r w:rsidRPr="007965B7">
              <w:rPr>
                <w:rFonts w:cs="Times New Roman"/>
                <w:sz w:val="24"/>
                <w:szCs w:val="24"/>
              </w:rPr>
              <w:t>ѐ</w:t>
            </w:r>
            <w:r w:rsidRPr="007965B7">
              <w:rPr>
                <w:rFonts w:ascii="Times New Roman" w:hAnsi="Times New Roman" w:cs="Times New Roman"/>
                <w:sz w:val="24"/>
                <w:szCs w:val="24"/>
              </w:rPr>
              <w:t>ты, контрольные уроки)</w:t>
            </w:r>
          </w:p>
        </w:tc>
        <w:tc>
          <w:tcPr>
            <w:tcW w:w="2748"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В I полугодии </w:t>
            </w:r>
          </w:p>
          <w:p w:rsidR="00B10121" w:rsidRPr="007965B7" w:rsidRDefault="00B10121" w:rsidP="00B80376">
            <w:pPr>
              <w:jc w:val="both"/>
              <w:rPr>
                <w:rFonts w:ascii="Times New Roman" w:hAnsi="Times New Roman" w:cs="Times New Roman"/>
                <w:sz w:val="24"/>
                <w:szCs w:val="24"/>
              </w:rPr>
            </w:pPr>
          </w:p>
        </w:tc>
      </w:tr>
      <w:tr w:rsidR="00B10121" w:rsidRPr="007965B7" w:rsidTr="00AA7016">
        <w:tc>
          <w:tcPr>
            <w:tcW w:w="1951" w:type="dxa"/>
            <w:vMerge/>
          </w:tcPr>
          <w:p w:rsidR="00B10121" w:rsidRPr="007965B7" w:rsidRDefault="00B10121" w:rsidP="00B80376">
            <w:pPr>
              <w:jc w:val="both"/>
              <w:rPr>
                <w:rFonts w:ascii="Times New Roman" w:hAnsi="Times New Roman" w:cs="Times New Roman"/>
                <w:sz w:val="24"/>
                <w:szCs w:val="24"/>
              </w:rPr>
            </w:pPr>
          </w:p>
        </w:tc>
        <w:tc>
          <w:tcPr>
            <w:tcW w:w="2268" w:type="dxa"/>
            <w:vMerge/>
          </w:tcPr>
          <w:p w:rsidR="00B10121" w:rsidRPr="007965B7" w:rsidRDefault="00B10121" w:rsidP="00B80376">
            <w:pPr>
              <w:jc w:val="both"/>
              <w:rPr>
                <w:rFonts w:ascii="Times New Roman" w:hAnsi="Times New Roman" w:cs="Times New Roman"/>
                <w:sz w:val="24"/>
                <w:szCs w:val="24"/>
              </w:rPr>
            </w:pPr>
          </w:p>
        </w:tc>
        <w:tc>
          <w:tcPr>
            <w:tcW w:w="4022"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Академические зач</w:t>
            </w:r>
            <w:r w:rsidRPr="007965B7">
              <w:rPr>
                <w:rFonts w:cs="Times New Roman"/>
                <w:sz w:val="24"/>
                <w:szCs w:val="24"/>
              </w:rPr>
              <w:t>ѐ</w:t>
            </w:r>
            <w:r w:rsidRPr="007965B7">
              <w:rPr>
                <w:rFonts w:ascii="Times New Roman" w:hAnsi="Times New Roman" w:cs="Times New Roman"/>
                <w:sz w:val="24"/>
                <w:szCs w:val="24"/>
              </w:rPr>
              <w:t>ты, просмотры, контрольные уроки пленэр</w:t>
            </w:r>
          </w:p>
        </w:tc>
        <w:tc>
          <w:tcPr>
            <w:tcW w:w="2748"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В конце учебного года</w:t>
            </w:r>
          </w:p>
          <w:p w:rsidR="00B10121" w:rsidRPr="007965B7" w:rsidRDefault="00B10121" w:rsidP="00B80376">
            <w:pPr>
              <w:jc w:val="both"/>
              <w:rPr>
                <w:rFonts w:ascii="Times New Roman" w:hAnsi="Times New Roman" w:cs="Times New Roman"/>
                <w:sz w:val="24"/>
                <w:szCs w:val="24"/>
              </w:rPr>
            </w:pPr>
          </w:p>
        </w:tc>
      </w:tr>
      <w:tr w:rsidR="00B10121" w:rsidRPr="007965B7" w:rsidTr="00AA7016">
        <w:tc>
          <w:tcPr>
            <w:tcW w:w="1951" w:type="dxa"/>
            <w:vMerge/>
          </w:tcPr>
          <w:p w:rsidR="00B10121" w:rsidRPr="007965B7" w:rsidRDefault="00B10121" w:rsidP="00B80376">
            <w:pPr>
              <w:jc w:val="both"/>
              <w:rPr>
                <w:rFonts w:ascii="Times New Roman" w:hAnsi="Times New Roman" w:cs="Times New Roman"/>
                <w:sz w:val="24"/>
                <w:szCs w:val="24"/>
              </w:rPr>
            </w:pPr>
          </w:p>
        </w:tc>
        <w:tc>
          <w:tcPr>
            <w:tcW w:w="2268"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Нетрадиционные формы</w:t>
            </w:r>
          </w:p>
          <w:p w:rsidR="00B10121" w:rsidRPr="007965B7" w:rsidRDefault="00B10121" w:rsidP="00B80376">
            <w:pPr>
              <w:jc w:val="both"/>
              <w:rPr>
                <w:rFonts w:ascii="Times New Roman" w:hAnsi="Times New Roman" w:cs="Times New Roman"/>
                <w:sz w:val="24"/>
                <w:szCs w:val="24"/>
              </w:rPr>
            </w:pPr>
          </w:p>
        </w:tc>
        <w:tc>
          <w:tcPr>
            <w:tcW w:w="4022"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Участие в выставках, конкурсах, олимпиадах разного уровня,  концертах</w:t>
            </w:r>
          </w:p>
        </w:tc>
        <w:tc>
          <w:tcPr>
            <w:tcW w:w="2748" w:type="dxa"/>
          </w:tcPr>
          <w:p w:rsidR="00B10121" w:rsidRPr="007965B7" w:rsidRDefault="00B10121" w:rsidP="00B80376">
            <w:pPr>
              <w:jc w:val="both"/>
              <w:rPr>
                <w:rFonts w:ascii="Times New Roman" w:hAnsi="Times New Roman" w:cs="Times New Roman"/>
                <w:sz w:val="24"/>
                <w:szCs w:val="24"/>
              </w:rPr>
            </w:pPr>
            <w:r w:rsidRPr="007965B7">
              <w:rPr>
                <w:rFonts w:ascii="Times New Roman" w:hAnsi="Times New Roman" w:cs="Times New Roman"/>
                <w:sz w:val="24"/>
                <w:szCs w:val="24"/>
              </w:rPr>
              <w:t>В соответствии с планом работы</w:t>
            </w:r>
          </w:p>
          <w:p w:rsidR="00B10121" w:rsidRPr="007965B7" w:rsidRDefault="00B10121" w:rsidP="00B80376">
            <w:pPr>
              <w:jc w:val="both"/>
              <w:rPr>
                <w:rFonts w:ascii="Times New Roman" w:hAnsi="Times New Roman" w:cs="Times New Roman"/>
                <w:sz w:val="24"/>
                <w:szCs w:val="24"/>
              </w:rPr>
            </w:pPr>
          </w:p>
        </w:tc>
      </w:tr>
      <w:tr w:rsidR="00AA7016" w:rsidRPr="007965B7" w:rsidTr="00AA7016">
        <w:tc>
          <w:tcPr>
            <w:tcW w:w="4219" w:type="dxa"/>
            <w:gridSpan w:val="2"/>
            <w:vMerge w:val="restart"/>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Текущий контроль</w:t>
            </w:r>
          </w:p>
          <w:p w:rsidR="00AA7016" w:rsidRPr="007965B7" w:rsidRDefault="00AA7016" w:rsidP="00B80376">
            <w:pPr>
              <w:jc w:val="both"/>
              <w:rPr>
                <w:rFonts w:ascii="Times New Roman" w:hAnsi="Times New Roman" w:cs="Times New Roman"/>
                <w:sz w:val="24"/>
                <w:szCs w:val="24"/>
              </w:rPr>
            </w:pPr>
          </w:p>
        </w:tc>
        <w:tc>
          <w:tcPr>
            <w:tcW w:w="4022" w:type="dxa"/>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Наблюдение за учебной работой</w:t>
            </w:r>
          </w:p>
        </w:tc>
        <w:tc>
          <w:tcPr>
            <w:tcW w:w="2748" w:type="dxa"/>
            <w:vMerge w:val="restart"/>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На протяжении всего учебного года </w:t>
            </w:r>
          </w:p>
          <w:p w:rsidR="00AA7016" w:rsidRPr="007965B7" w:rsidRDefault="00AA7016" w:rsidP="00B80376">
            <w:pPr>
              <w:jc w:val="both"/>
              <w:rPr>
                <w:rFonts w:ascii="Times New Roman" w:hAnsi="Times New Roman" w:cs="Times New Roman"/>
                <w:sz w:val="24"/>
                <w:szCs w:val="24"/>
              </w:rPr>
            </w:pPr>
          </w:p>
        </w:tc>
      </w:tr>
      <w:tr w:rsidR="00AA7016" w:rsidRPr="007965B7" w:rsidTr="00AA7016">
        <w:tc>
          <w:tcPr>
            <w:tcW w:w="4219" w:type="dxa"/>
            <w:gridSpan w:val="2"/>
            <w:vMerge/>
          </w:tcPr>
          <w:p w:rsidR="00AA7016" w:rsidRPr="007965B7" w:rsidRDefault="00AA7016" w:rsidP="00B80376">
            <w:pPr>
              <w:jc w:val="both"/>
              <w:rPr>
                <w:rFonts w:ascii="Times New Roman" w:hAnsi="Times New Roman" w:cs="Times New Roman"/>
                <w:sz w:val="24"/>
                <w:szCs w:val="24"/>
              </w:rPr>
            </w:pPr>
          </w:p>
        </w:tc>
        <w:tc>
          <w:tcPr>
            <w:tcW w:w="4022" w:type="dxa"/>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Контрольные срезы, внеочередной, промежуточный просмотр</w:t>
            </w:r>
          </w:p>
        </w:tc>
        <w:tc>
          <w:tcPr>
            <w:tcW w:w="2748" w:type="dxa"/>
            <w:vMerge/>
          </w:tcPr>
          <w:p w:rsidR="00AA7016" w:rsidRPr="007965B7" w:rsidRDefault="00AA7016" w:rsidP="00B80376">
            <w:pPr>
              <w:jc w:val="both"/>
              <w:rPr>
                <w:rFonts w:ascii="Times New Roman" w:hAnsi="Times New Roman" w:cs="Times New Roman"/>
                <w:sz w:val="24"/>
                <w:szCs w:val="24"/>
              </w:rPr>
            </w:pPr>
          </w:p>
        </w:tc>
      </w:tr>
      <w:tr w:rsidR="00AA7016" w:rsidRPr="007965B7" w:rsidTr="00AA7016">
        <w:trPr>
          <w:trHeight w:val="706"/>
        </w:trPr>
        <w:tc>
          <w:tcPr>
            <w:tcW w:w="4219" w:type="dxa"/>
            <w:gridSpan w:val="2"/>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 xml:space="preserve">Итоговый контроль  </w:t>
            </w:r>
          </w:p>
        </w:tc>
        <w:tc>
          <w:tcPr>
            <w:tcW w:w="4022" w:type="dxa"/>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Итоговая аттестация</w:t>
            </w:r>
          </w:p>
        </w:tc>
        <w:tc>
          <w:tcPr>
            <w:tcW w:w="2748" w:type="dxa"/>
          </w:tcPr>
          <w:p w:rsidR="00AA7016" w:rsidRPr="007965B7" w:rsidRDefault="00AA7016" w:rsidP="00B80376">
            <w:pPr>
              <w:jc w:val="both"/>
              <w:rPr>
                <w:rFonts w:ascii="Times New Roman" w:hAnsi="Times New Roman" w:cs="Times New Roman"/>
                <w:sz w:val="24"/>
                <w:szCs w:val="24"/>
              </w:rPr>
            </w:pPr>
            <w:r w:rsidRPr="007965B7">
              <w:rPr>
                <w:rFonts w:ascii="Times New Roman" w:hAnsi="Times New Roman" w:cs="Times New Roman"/>
                <w:sz w:val="24"/>
                <w:szCs w:val="24"/>
              </w:rPr>
              <w:t>По окончании учебного курса по предмету</w:t>
            </w:r>
          </w:p>
        </w:tc>
      </w:tr>
    </w:tbl>
    <w:p w:rsidR="00B10121" w:rsidRPr="007965B7" w:rsidRDefault="00B10121" w:rsidP="00B80376">
      <w:pPr>
        <w:spacing w:after="0" w:line="240" w:lineRule="auto"/>
        <w:jc w:val="both"/>
        <w:rPr>
          <w:rFonts w:ascii="Times New Roman" w:hAnsi="Times New Roman" w:cs="Times New Roman"/>
          <w:sz w:val="28"/>
          <w:szCs w:val="28"/>
        </w:rPr>
      </w:pPr>
    </w:p>
    <w:p w:rsidR="00AA7016" w:rsidRPr="007965B7" w:rsidRDefault="00AA7016" w:rsidP="00B80376">
      <w:pPr>
        <w:spacing w:after="0" w:line="240" w:lineRule="auto"/>
        <w:jc w:val="both"/>
        <w:rPr>
          <w:rFonts w:ascii="Times New Roman" w:hAnsi="Times New Roman" w:cs="Times New Roman"/>
          <w:b/>
          <w:sz w:val="28"/>
          <w:szCs w:val="28"/>
        </w:rPr>
      </w:pPr>
    </w:p>
    <w:p w:rsidR="00AA7016" w:rsidRPr="007965B7" w:rsidRDefault="00AA7016"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9. ВОСПИТАТЕЛЬНАЯ РАБОТА</w:t>
      </w:r>
      <w:r w:rsidR="00AA7016" w:rsidRPr="007965B7">
        <w:rPr>
          <w:rFonts w:ascii="Times New Roman" w:hAnsi="Times New Roman" w:cs="Times New Roman"/>
          <w:b/>
          <w:sz w:val="28"/>
          <w:szCs w:val="28"/>
        </w:rPr>
        <w:t xml:space="preserve">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9.1.Состояние воспитательной работы.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Концепция  воспитательной  системы  ДШ</w:t>
      </w:r>
      <w:r w:rsidR="00185122" w:rsidRPr="007965B7">
        <w:rPr>
          <w:rFonts w:ascii="Times New Roman" w:hAnsi="Times New Roman" w:cs="Times New Roman"/>
          <w:sz w:val="28"/>
          <w:szCs w:val="28"/>
        </w:rPr>
        <w:t>Т</w:t>
      </w:r>
      <w:r w:rsidRPr="007965B7">
        <w:rPr>
          <w:rFonts w:ascii="Times New Roman" w:hAnsi="Times New Roman" w:cs="Times New Roman"/>
          <w:sz w:val="28"/>
          <w:szCs w:val="28"/>
        </w:rPr>
        <w:t xml:space="preserve">И  является  результатом деятельности коллектива образовательного учреждения и имеет своей  целью обозначить  основные  ценности,  направления  воспитательной  деятельности, принципы педагогического взаимодействия; определить содержание, формы и  методы  работы;  установить  необходимое  правовое,  материально-техническое и организационное обеспечение </w:t>
      </w:r>
      <w:r w:rsidR="00185122" w:rsidRPr="007965B7">
        <w:rPr>
          <w:rFonts w:ascii="Times New Roman" w:hAnsi="Times New Roman" w:cs="Times New Roman"/>
          <w:sz w:val="28"/>
          <w:szCs w:val="28"/>
        </w:rPr>
        <w:t>в</w:t>
      </w:r>
      <w:r w:rsidRPr="007965B7">
        <w:rPr>
          <w:rFonts w:ascii="Times New Roman" w:hAnsi="Times New Roman" w:cs="Times New Roman"/>
          <w:sz w:val="28"/>
          <w:szCs w:val="28"/>
        </w:rPr>
        <w:t>оспитательного процесса.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Ценностно-смысловым  ядром  воспитательной  системы  ДШ</w:t>
      </w:r>
      <w:r w:rsidR="00185122" w:rsidRPr="007965B7">
        <w:rPr>
          <w:rFonts w:ascii="Times New Roman" w:hAnsi="Times New Roman" w:cs="Times New Roman"/>
          <w:sz w:val="28"/>
          <w:szCs w:val="28"/>
        </w:rPr>
        <w:t>Т</w:t>
      </w:r>
      <w:r w:rsidRPr="007965B7">
        <w:rPr>
          <w:rFonts w:ascii="Times New Roman" w:hAnsi="Times New Roman" w:cs="Times New Roman"/>
          <w:sz w:val="28"/>
          <w:szCs w:val="28"/>
        </w:rPr>
        <w:t>И  является гражданско-патриотическое  воспитание  учащихся.  Воспитание  любви  к Родине,  гордости  за  свою  страну  имеет  огромное  значение  для  развития ребенка  и  является  источником  формирования  лучших  человеческих  и гражданских  качеств,  важнейшим  инструментом  духовно-нравственного становления личности.Воспитательная  система  предполагает  единство  воспитания  в  трех сферах: в процессе обучения, во внеурочной деятельности и в социуме. Она включает в себя следующие компоненты: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воспитательная функция урока;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внеурочная учебная деятельность (конкурсы, фестивали);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внеурочная  развивающая  деятельность  (</w:t>
      </w:r>
      <w:r w:rsidR="00185122" w:rsidRPr="007965B7">
        <w:rPr>
          <w:rFonts w:ascii="Times New Roman" w:hAnsi="Times New Roman" w:cs="Times New Roman"/>
          <w:sz w:val="28"/>
          <w:szCs w:val="28"/>
        </w:rPr>
        <w:t xml:space="preserve">спектакли, </w:t>
      </w:r>
      <w:r w:rsidRPr="007965B7">
        <w:rPr>
          <w:rFonts w:ascii="Times New Roman" w:hAnsi="Times New Roman" w:cs="Times New Roman"/>
          <w:sz w:val="28"/>
          <w:szCs w:val="28"/>
        </w:rPr>
        <w:t>концерты,  выставки, экскурсии, поездки, культпоходы в театр, концертные залы и т.п.);</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внутри классная  жизнь,  способствующая  творческому  развитию</w:t>
      </w:r>
      <w:r w:rsidR="00185122" w:rsidRPr="007965B7">
        <w:rPr>
          <w:rFonts w:ascii="Times New Roman" w:hAnsi="Times New Roman" w:cs="Times New Roman"/>
          <w:sz w:val="28"/>
          <w:szCs w:val="28"/>
        </w:rPr>
        <w:t xml:space="preserve"> </w:t>
      </w:r>
      <w:r w:rsidRPr="007965B7">
        <w:rPr>
          <w:rFonts w:ascii="Times New Roman" w:hAnsi="Times New Roman" w:cs="Times New Roman"/>
          <w:sz w:val="28"/>
          <w:szCs w:val="28"/>
        </w:rPr>
        <w:t>каждого ученика, формированию классного коллектива и его традиций;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организация  традиционных  общешкольных  дел,  способствующих формированию школьного ученического коллектива;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организация взаимоотношений  в классном и школьном коллективах, развитие общественной активности учащихся, организация сотрудничества и сотворчества педагогического и ученического коллективов;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целенаправленная  воспитательная  деятельность  содержанием, которой  являются  нравственное  формирование  личности,  ее  коррекция  в случае  необходимости,  социализация  личности,  повышение  уровня воспитанности  ученика;  эта  деятельность  основана,  прежде  всего,  на индивидуальном подходе к каждому воспитаннику.</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9.2. Закономерности воспитательного процесса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Первая  закономерность:  воспитание  ребенка  совершается  только  на основе  активности  самого  ребенка  во  взаимодействии  его  с  окружающей социальной  средой.  При  этом  решающее  значение  имеет  гармонизация интересов общества и личных интересов учащихся при определении целей и задач педагогического процесса.</w:t>
      </w:r>
      <w:r w:rsidR="00185122" w:rsidRPr="007965B7">
        <w:rPr>
          <w:rFonts w:ascii="Times New Roman" w:hAnsi="Times New Roman" w:cs="Times New Roman"/>
          <w:sz w:val="28"/>
          <w:szCs w:val="28"/>
        </w:rPr>
        <w:t xml:space="preserve"> </w:t>
      </w:r>
      <w:r w:rsidRPr="007965B7">
        <w:rPr>
          <w:rFonts w:ascii="Times New Roman" w:hAnsi="Times New Roman" w:cs="Times New Roman"/>
          <w:sz w:val="28"/>
          <w:szCs w:val="28"/>
        </w:rPr>
        <w:t>Вторая  закономерность  определяет  единство  обучения  и  воспитания. Формируя  знания,  человек  развивается;  развиваясь,  он  стремится  к расширению сферы своей деятельности и общения, которая, в свою очередь, требует новых знаний и умений.</w:t>
      </w:r>
      <w:r w:rsidR="00B80376">
        <w:rPr>
          <w:rFonts w:ascii="Times New Roman" w:hAnsi="Times New Roman" w:cs="Times New Roman"/>
          <w:sz w:val="28"/>
          <w:szCs w:val="28"/>
        </w:rPr>
        <w:t xml:space="preserve"> </w:t>
      </w:r>
      <w:r w:rsidRPr="007965B7">
        <w:rPr>
          <w:rFonts w:ascii="Times New Roman" w:hAnsi="Times New Roman" w:cs="Times New Roman"/>
          <w:sz w:val="28"/>
          <w:szCs w:val="28"/>
        </w:rPr>
        <w:t>Третья  закономерность:  эффективность  воспитания  зависит  от целостности воспитательных влияний различных социальных субъектов. При этом  необходимо  обеспечить  установление  связей  между  элементами педагогической  системы:  информационными  (обмен  информацией), организационно-деятельностными  (методы  совместной  деятельности), коммуникативными (общение).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9.3. Принципы воспитательной работы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Принцип ценностно-смыслового равенства ребенка и взрослого  обеспечивает  субъективную  роль  учащегося  в  процессе  социально-педагогического  взаимодействия,  предполагает  создание  равных возможностей  для  самоопределения  и  самореализации  каждого  члена школьного  сообщества,  превращает  учебно-воспитательный  процесс  в совместное  проживание,  освоение  и  преобразование  мира  человеческой культуры,  в  котором  возможно  социальное  творчество  каждого  его участника.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2.  Принцип  природосообразности  воспитания  требует  безопасности педагогического  процесса  для  физического,  психического  и  нравственного здоровья учителей, учащихся и родителей; предполагает обязательный учет половозрастных  особенностей  учащихся,  индивидуально-личностных свойств школьников.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  Принцип  культуросообразности  обеспечивает  опору  воспитания  на национальную культуру, народные традиции и обрядность.</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4. Принцип творческого начала  в воспитании настаивает на приоритете творческой  деятельности  и  создании  условий  для  творчества  учителей  и учащихся в педагогическом процессе.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 Принцип индивидуально-личностной  ориентации  и  дифференциации воспитания  состоит  в  признании  личности  учащегося  высшей педагогической ценностью; предполагает отбор содержания форм и методов воспитания в связи с особенностями групп воспитанников.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6.  Принцип  целостности  в  воспитании  предполагает  единство  цели, форм  и  технологий  воспитательной  работы,  взаимодействие  школы  с различными  учреждениями  культуры,  общественными  организациями; создание образа жизни школы, ритуалов, традиций, несущих в себе основные ценности школы.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9.4. Механизм функционирования системы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Воспитательная  система  школы  духовно  -  нравственного  воспитания выполняет следующие функции: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развивающую,  направленную  на  стимулирование  положительных изменений  в  личности  ребенка  и  педагога,  поддержку  процессов самовыражения  детей  и  взрослых,  обеспечение  развития  педагогического  и ученического коллективов;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интегрирующую,  содействующую  соединению  в  одно  целое  ранее разрозненных и несогласованных воспитательных воздействий;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защитную,  направленную  на  повышение  уровня  социальной защищенности  учащихся  и  педагогов,  нейтрализацию  влияния  негативных факторов окружающей среды на личность ребенка и процесс его развития;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компенсирующую,  предполагающую  создание  условий  в  школе  для компенсации  недостаточного  участия  семьи  в  обеспечении жизнедеятельности  ребенка,  раскрытии  и  развитии  его  склонностей  и способностей;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корректирующую,  заключающуюся  в  осуществлении  педагогически целесообразной  коррекции  поведения  и  общения  ученика  с  целью уменьшения силы негативного влияния на формирование личности.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9.5. Цель воспитания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Формирование  нравственных  ценностных  ориентиров  на  основе обычаев и традиций культуры нашей страны, личностного самоопределения и  профессионального  ориентирования  учащихся,  обеспечение индивидуального развития каждого ребенка и в дальнейшем  -  формирование сознательных граждан общества.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9.6. Задачи воспитания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1.Воспитывать  любовь  к  Отечеству  через  приобщение  к  истокам  и традициям национальной культуры. Воспитывать уважение к родной семье.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2.Воспитывать  культуру  общения,  поведения,  быта,  деловую  и эстетическую культуру.</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3.Воспитывать  уважение  к  личности  независимо  от  национальной принадлежности, умение признавать права каждого человека на собственную точку зрения, мировоззрение и религиозные традиции.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4.Воспитывать умение руководствоваться в жизни высокими духовными идеалами.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 Воспитывать уважение к родной школе и ее традициям. Воспитывать уважение к ценностям демократического общества.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На сегодняшний день Детская школа </w:t>
      </w:r>
      <w:r w:rsidR="00776B5E" w:rsidRPr="007965B7">
        <w:rPr>
          <w:rFonts w:ascii="Times New Roman" w:hAnsi="Times New Roman" w:cs="Times New Roman"/>
          <w:sz w:val="28"/>
          <w:szCs w:val="28"/>
        </w:rPr>
        <w:t>театрального искусства</w:t>
      </w:r>
      <w:r w:rsidRPr="007965B7">
        <w:rPr>
          <w:rFonts w:ascii="Times New Roman" w:hAnsi="Times New Roman" w:cs="Times New Roman"/>
          <w:sz w:val="28"/>
          <w:szCs w:val="28"/>
        </w:rPr>
        <w:t xml:space="preserve">  - центр культуры с большим диапазоном форм работы, направленных на развитие духовности и общей культуры детей. Именно во внеурочной деятельности удовлетворяются потребности ребенка в самопознании, самовыражении, самоутверждении, самореализации. </w:t>
      </w:r>
    </w:p>
    <w:p w:rsidR="007916DE" w:rsidRPr="007965B7" w:rsidRDefault="007916DE"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школе на протяжении многих лет работают следующие коллективы:</w:t>
      </w:r>
    </w:p>
    <w:p w:rsidR="007916DE" w:rsidRPr="007965B7" w:rsidRDefault="007916DE" w:rsidP="00B80376">
      <w:pPr>
        <w:shd w:val="clear" w:color="auto" w:fill="FFFFFF"/>
        <w:tabs>
          <w:tab w:val="num" w:pos="0"/>
        </w:tabs>
        <w:autoSpaceDE w:val="0"/>
        <w:autoSpaceDN w:val="0"/>
        <w:adjustRightInd w:val="0"/>
        <w:spacing w:after="0" w:line="240" w:lineRule="auto"/>
        <w:ind w:firstLine="567"/>
        <w:jc w:val="both"/>
        <w:rPr>
          <w:rFonts w:ascii="Times New Roman" w:hAnsi="Times New Roman" w:cs="Times New Roman"/>
          <w:sz w:val="28"/>
          <w:szCs w:val="28"/>
        </w:rPr>
      </w:pPr>
      <w:r w:rsidRPr="007965B7">
        <w:rPr>
          <w:rFonts w:ascii="Times New Roman" w:hAnsi="Times New Roman" w:cs="Times New Roman"/>
          <w:sz w:val="28"/>
          <w:szCs w:val="28"/>
        </w:rPr>
        <w:t>1</w:t>
      </w:r>
      <w:r w:rsidRPr="007965B7">
        <w:rPr>
          <w:rFonts w:ascii="Times New Roman" w:hAnsi="Times New Roman" w:cs="Times New Roman"/>
          <w:b/>
          <w:sz w:val="28"/>
          <w:szCs w:val="28"/>
        </w:rPr>
        <w:t>.</w:t>
      </w:r>
      <w:r w:rsidRPr="007965B7">
        <w:rPr>
          <w:b/>
        </w:rPr>
        <w:t xml:space="preserve">   </w:t>
      </w:r>
      <w:r w:rsidRPr="007965B7">
        <w:rPr>
          <w:rFonts w:ascii="Times New Roman" w:hAnsi="Times New Roman" w:cs="Times New Roman"/>
          <w:sz w:val="28"/>
          <w:szCs w:val="28"/>
        </w:rPr>
        <w:t>Театр  моды «Арт-Каприз»</w:t>
      </w:r>
    </w:p>
    <w:p w:rsidR="007916DE" w:rsidRPr="007965B7" w:rsidRDefault="007916DE" w:rsidP="00B80376">
      <w:pPr>
        <w:shd w:val="clear" w:color="auto" w:fill="FFFFFF"/>
        <w:tabs>
          <w:tab w:val="num" w:pos="0"/>
        </w:tabs>
        <w:autoSpaceDE w:val="0"/>
        <w:autoSpaceDN w:val="0"/>
        <w:adjustRightInd w:val="0"/>
        <w:spacing w:after="0" w:line="240" w:lineRule="auto"/>
        <w:ind w:firstLine="567"/>
        <w:jc w:val="both"/>
        <w:rPr>
          <w:rFonts w:ascii="Times New Roman" w:hAnsi="Times New Roman" w:cs="Times New Roman"/>
          <w:sz w:val="28"/>
          <w:szCs w:val="28"/>
        </w:rPr>
      </w:pPr>
      <w:r w:rsidRPr="007965B7">
        <w:rPr>
          <w:rFonts w:ascii="Times New Roman" w:hAnsi="Times New Roman" w:cs="Times New Roman"/>
          <w:sz w:val="28"/>
          <w:szCs w:val="28"/>
        </w:rPr>
        <w:t xml:space="preserve">2.  «Творческая мастерская Ирины Исаенко» </w:t>
      </w:r>
    </w:p>
    <w:p w:rsidR="007916DE" w:rsidRPr="007965B7" w:rsidRDefault="007916DE" w:rsidP="00B80376">
      <w:pPr>
        <w:shd w:val="clear" w:color="auto" w:fill="FFFFFF"/>
        <w:tabs>
          <w:tab w:val="num" w:pos="0"/>
        </w:tabs>
        <w:autoSpaceDE w:val="0"/>
        <w:autoSpaceDN w:val="0"/>
        <w:adjustRightInd w:val="0"/>
        <w:spacing w:after="0" w:line="240" w:lineRule="auto"/>
        <w:ind w:firstLine="567"/>
        <w:jc w:val="both"/>
        <w:rPr>
          <w:rFonts w:ascii="Times New Roman" w:hAnsi="Times New Roman" w:cs="Times New Roman"/>
          <w:sz w:val="28"/>
          <w:szCs w:val="28"/>
        </w:rPr>
      </w:pPr>
      <w:r w:rsidRPr="007965B7">
        <w:rPr>
          <w:rFonts w:ascii="Times New Roman" w:hAnsi="Times New Roman" w:cs="Times New Roman"/>
          <w:sz w:val="28"/>
          <w:szCs w:val="28"/>
        </w:rPr>
        <w:t>3.   Театральный коллектив «Летать!»</w:t>
      </w:r>
    </w:p>
    <w:p w:rsidR="007916DE" w:rsidRPr="007965B7" w:rsidRDefault="007916DE" w:rsidP="00B80376">
      <w:pPr>
        <w:shd w:val="clear" w:color="auto" w:fill="FFFFFF"/>
        <w:tabs>
          <w:tab w:val="num" w:pos="0"/>
        </w:tabs>
        <w:autoSpaceDE w:val="0"/>
        <w:autoSpaceDN w:val="0"/>
        <w:adjustRightInd w:val="0"/>
        <w:spacing w:after="0" w:line="240" w:lineRule="auto"/>
        <w:ind w:firstLine="567"/>
        <w:jc w:val="both"/>
        <w:rPr>
          <w:rFonts w:ascii="Times New Roman" w:hAnsi="Times New Roman" w:cs="Times New Roman"/>
          <w:sz w:val="28"/>
          <w:szCs w:val="28"/>
        </w:rPr>
      </w:pPr>
      <w:r w:rsidRPr="007965B7">
        <w:rPr>
          <w:rFonts w:ascii="Times New Roman" w:hAnsi="Times New Roman" w:cs="Times New Roman"/>
          <w:sz w:val="28"/>
          <w:szCs w:val="28"/>
        </w:rPr>
        <w:t>4.   Театральный коллектив «Оранжевые двери»</w:t>
      </w:r>
    </w:p>
    <w:p w:rsidR="007916DE" w:rsidRPr="007965B7" w:rsidRDefault="007916DE" w:rsidP="00B80376">
      <w:pPr>
        <w:shd w:val="clear" w:color="auto" w:fill="FFFFFF"/>
        <w:tabs>
          <w:tab w:val="num" w:pos="0"/>
        </w:tabs>
        <w:autoSpaceDE w:val="0"/>
        <w:autoSpaceDN w:val="0"/>
        <w:adjustRightInd w:val="0"/>
        <w:spacing w:after="0" w:line="240" w:lineRule="auto"/>
        <w:ind w:firstLine="567"/>
        <w:jc w:val="both"/>
        <w:rPr>
          <w:rFonts w:ascii="Times New Roman" w:hAnsi="Times New Roman" w:cs="Times New Roman"/>
          <w:sz w:val="28"/>
          <w:szCs w:val="28"/>
        </w:rPr>
      </w:pPr>
      <w:r w:rsidRPr="007965B7">
        <w:rPr>
          <w:rFonts w:ascii="Times New Roman" w:hAnsi="Times New Roman" w:cs="Times New Roman"/>
          <w:sz w:val="28"/>
          <w:szCs w:val="28"/>
        </w:rPr>
        <w:t>5.   Театральный коллектив «Мечта»</w:t>
      </w:r>
    </w:p>
    <w:p w:rsidR="007916DE" w:rsidRPr="007965B7" w:rsidRDefault="007916DE" w:rsidP="00B80376">
      <w:pPr>
        <w:shd w:val="clear" w:color="auto" w:fill="FFFFFF"/>
        <w:tabs>
          <w:tab w:val="num" w:pos="0"/>
        </w:tabs>
        <w:autoSpaceDE w:val="0"/>
        <w:autoSpaceDN w:val="0"/>
        <w:adjustRightInd w:val="0"/>
        <w:spacing w:after="0" w:line="240" w:lineRule="auto"/>
        <w:ind w:firstLine="567"/>
        <w:jc w:val="both"/>
        <w:rPr>
          <w:rFonts w:ascii="Times New Roman" w:hAnsi="Times New Roman" w:cs="Times New Roman"/>
          <w:sz w:val="28"/>
          <w:szCs w:val="28"/>
        </w:rPr>
      </w:pPr>
      <w:r w:rsidRPr="007965B7">
        <w:rPr>
          <w:rFonts w:ascii="Times New Roman" w:hAnsi="Times New Roman" w:cs="Times New Roman"/>
          <w:sz w:val="28"/>
          <w:szCs w:val="28"/>
        </w:rPr>
        <w:t>6.  Ансамбль гитаристов «6 струн»</w:t>
      </w:r>
    </w:p>
    <w:p w:rsidR="007916DE" w:rsidRPr="007965B7" w:rsidRDefault="007916DE" w:rsidP="00B80376">
      <w:pPr>
        <w:shd w:val="clear" w:color="auto" w:fill="FFFFFF"/>
        <w:tabs>
          <w:tab w:val="num" w:pos="0"/>
        </w:tabs>
        <w:autoSpaceDE w:val="0"/>
        <w:autoSpaceDN w:val="0"/>
        <w:adjustRightInd w:val="0"/>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xml:space="preserve">         7.   Театральный коллектив «Карлыгач»</w:t>
      </w:r>
    </w:p>
    <w:p w:rsidR="00776B5E" w:rsidRPr="007965B7" w:rsidRDefault="00776B5E" w:rsidP="00B80376">
      <w:pPr>
        <w:spacing w:after="0" w:line="240" w:lineRule="auto"/>
        <w:jc w:val="both"/>
        <w:rPr>
          <w:rFonts w:ascii="Times New Roman" w:hAnsi="Times New Roman" w:cs="Times New Roman"/>
          <w:sz w:val="28"/>
          <w:szCs w:val="28"/>
        </w:rPr>
      </w:pP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Важной  составной  частью  внеклассной  деятельности  школы  являются мероприятия  в  рамках  календарных  событий  и  праздничных  декад:  </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«День старшего  поколения»,  </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«День  учителя»,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«Посвящение  в  первоклассники», </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 «День  матери»,  </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«Д</w:t>
      </w:r>
      <w:r w:rsidR="00776B5E" w:rsidRPr="007965B7">
        <w:rPr>
          <w:rFonts w:ascii="Times New Roman" w:hAnsi="Times New Roman" w:cs="Times New Roman"/>
          <w:sz w:val="28"/>
          <w:szCs w:val="28"/>
        </w:rPr>
        <w:t xml:space="preserve">екада </w:t>
      </w:r>
      <w:r w:rsidRPr="007965B7">
        <w:rPr>
          <w:rFonts w:ascii="Times New Roman" w:hAnsi="Times New Roman" w:cs="Times New Roman"/>
          <w:sz w:val="28"/>
          <w:szCs w:val="28"/>
        </w:rPr>
        <w:t xml:space="preserve"> инвалидов»,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а  также другие  календарные  даты:  «День  защитника  Отечества»,  «Международный женский  день»,  «День  </w:t>
      </w:r>
      <w:r w:rsidR="00776B5E" w:rsidRPr="007965B7">
        <w:rPr>
          <w:rFonts w:ascii="Times New Roman" w:hAnsi="Times New Roman" w:cs="Times New Roman"/>
          <w:sz w:val="28"/>
          <w:szCs w:val="28"/>
        </w:rPr>
        <w:t>П</w:t>
      </w:r>
      <w:r w:rsidRPr="007965B7">
        <w:rPr>
          <w:rFonts w:ascii="Times New Roman" w:hAnsi="Times New Roman" w:cs="Times New Roman"/>
          <w:sz w:val="28"/>
          <w:szCs w:val="28"/>
        </w:rPr>
        <w:t xml:space="preserve">обеды»,  «День  защиты  детей»,  </w:t>
      </w:r>
      <w:r w:rsidR="00776B5E" w:rsidRPr="007965B7">
        <w:rPr>
          <w:rFonts w:ascii="Times New Roman" w:hAnsi="Times New Roman" w:cs="Times New Roman"/>
          <w:sz w:val="28"/>
          <w:szCs w:val="28"/>
        </w:rPr>
        <w:t xml:space="preserve">новогодние программы для учащихся школ города, </w:t>
      </w:r>
      <w:r w:rsidRPr="007965B7">
        <w:rPr>
          <w:rFonts w:ascii="Times New Roman" w:hAnsi="Times New Roman" w:cs="Times New Roman"/>
          <w:sz w:val="28"/>
          <w:szCs w:val="28"/>
        </w:rPr>
        <w:t xml:space="preserve">концертные программы  в  органном  зале,  ДК  «Энергетик»,  </w:t>
      </w:r>
      <w:r w:rsidR="00776B5E" w:rsidRPr="007965B7">
        <w:rPr>
          <w:rFonts w:ascii="Times New Roman" w:hAnsi="Times New Roman" w:cs="Times New Roman"/>
          <w:sz w:val="28"/>
          <w:szCs w:val="28"/>
        </w:rPr>
        <w:t>Городской центральной библиотеке</w:t>
      </w:r>
      <w:r w:rsidRPr="007965B7">
        <w:rPr>
          <w:rFonts w:ascii="Times New Roman" w:hAnsi="Times New Roman" w:cs="Times New Roman"/>
          <w:sz w:val="28"/>
          <w:szCs w:val="28"/>
        </w:rPr>
        <w:t>, Картинной  галерее,  в  СОШ  и  Д/С.,  на  открытых  площадках  стадионов площадей  в  дни  празднования  Сабантуя,  Дня  молод</w:t>
      </w:r>
      <w:r w:rsidRPr="007965B7">
        <w:rPr>
          <w:rFonts w:cs="Times New Roman"/>
          <w:sz w:val="28"/>
          <w:szCs w:val="28"/>
        </w:rPr>
        <w:t>ѐ</w:t>
      </w:r>
      <w:r w:rsidRPr="007965B7">
        <w:rPr>
          <w:rFonts w:ascii="Times New Roman" w:hAnsi="Times New Roman" w:cs="Times New Roman"/>
          <w:sz w:val="28"/>
          <w:szCs w:val="28"/>
        </w:rPr>
        <w:t xml:space="preserve">жи,  Дня  города, праздника  цветов,  Нового  года,  Масленицы.  Такие  мероприятия  призваны воспитывать  у  подрастающего  поколения  чувство  патриотизма,  любовь  к родному  краю,  заботу  о  ближнем,  уважение  к  старшему  возрасту, толерантность. </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Школа  </w:t>
      </w:r>
      <w:r w:rsidR="00776B5E" w:rsidRPr="007965B7">
        <w:rPr>
          <w:rFonts w:ascii="Times New Roman" w:hAnsi="Times New Roman" w:cs="Times New Roman"/>
          <w:sz w:val="28"/>
          <w:szCs w:val="28"/>
        </w:rPr>
        <w:t xml:space="preserve">театрального </w:t>
      </w:r>
      <w:r w:rsidRPr="007965B7">
        <w:rPr>
          <w:rFonts w:ascii="Times New Roman" w:hAnsi="Times New Roman" w:cs="Times New Roman"/>
          <w:sz w:val="28"/>
          <w:szCs w:val="28"/>
        </w:rPr>
        <w:t>искусств</w:t>
      </w:r>
      <w:r w:rsidR="00776B5E" w:rsidRPr="007965B7">
        <w:rPr>
          <w:rFonts w:ascii="Times New Roman" w:hAnsi="Times New Roman" w:cs="Times New Roman"/>
          <w:sz w:val="28"/>
          <w:szCs w:val="28"/>
        </w:rPr>
        <w:t>а</w:t>
      </w:r>
      <w:r w:rsidRPr="007965B7">
        <w:rPr>
          <w:rFonts w:ascii="Times New Roman" w:hAnsi="Times New Roman" w:cs="Times New Roman"/>
          <w:sz w:val="28"/>
          <w:szCs w:val="28"/>
        </w:rPr>
        <w:t xml:space="preserve">  не  стоит  на  месте,  постоянно  обновляется,  стремится отвечать  требованиям,  предъявляемым  к  современному  учреждению дополнительного образования детей. Вед</w:t>
      </w:r>
      <w:r w:rsidRPr="007965B7">
        <w:rPr>
          <w:rFonts w:cs="Times New Roman"/>
          <w:sz w:val="28"/>
          <w:szCs w:val="28"/>
        </w:rPr>
        <w:t>ѐ</w:t>
      </w:r>
      <w:r w:rsidRPr="007965B7">
        <w:rPr>
          <w:rFonts w:ascii="Times New Roman" w:hAnsi="Times New Roman" w:cs="Times New Roman"/>
          <w:sz w:val="28"/>
          <w:szCs w:val="28"/>
        </w:rPr>
        <w:t>т инновационную деятельность в нескольких направлениях: обновление содержания образования и проектная деятельность. Использование в учебном и воспитательном процессе мультимедийных технологий</w:t>
      </w:r>
      <w:r w:rsidR="00776B5E" w:rsidRPr="007965B7">
        <w:rPr>
          <w:rFonts w:ascii="Times New Roman" w:hAnsi="Times New Roman" w:cs="Times New Roman"/>
          <w:sz w:val="28"/>
          <w:szCs w:val="28"/>
        </w:rPr>
        <w:t xml:space="preserve">. </w:t>
      </w:r>
      <w:r w:rsidRPr="007965B7">
        <w:rPr>
          <w:rFonts w:ascii="Times New Roman" w:hAnsi="Times New Roman" w:cs="Times New Roman"/>
          <w:sz w:val="28"/>
          <w:szCs w:val="28"/>
        </w:rPr>
        <w:t>Использование мультимедийных пособий в преподавании дисциплин теоретического цикла.</w:t>
      </w:r>
      <w:r w:rsidR="00776B5E" w:rsidRPr="007965B7">
        <w:rPr>
          <w:rFonts w:ascii="Times New Roman" w:hAnsi="Times New Roman" w:cs="Times New Roman"/>
          <w:sz w:val="28"/>
          <w:szCs w:val="28"/>
        </w:rPr>
        <w:t xml:space="preserve"> </w:t>
      </w:r>
      <w:r w:rsidRPr="007965B7">
        <w:rPr>
          <w:rFonts w:ascii="Times New Roman" w:hAnsi="Times New Roman" w:cs="Times New Roman"/>
          <w:sz w:val="28"/>
          <w:szCs w:val="28"/>
        </w:rPr>
        <w:t>Использование мультимедийного проектора и настенного экрана на родительских собраниях, концертах</w:t>
      </w:r>
      <w:r w:rsidR="00776B5E" w:rsidRPr="007965B7">
        <w:rPr>
          <w:rFonts w:ascii="Times New Roman" w:hAnsi="Times New Roman" w:cs="Times New Roman"/>
          <w:sz w:val="28"/>
          <w:szCs w:val="28"/>
        </w:rPr>
        <w:t xml:space="preserve">, спектаклях </w:t>
      </w:r>
      <w:r w:rsidRPr="007965B7">
        <w:rPr>
          <w:rFonts w:ascii="Times New Roman" w:hAnsi="Times New Roman" w:cs="Times New Roman"/>
          <w:sz w:val="28"/>
          <w:szCs w:val="28"/>
        </w:rPr>
        <w:t xml:space="preserve"> и других массовых мероприятиях.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Проектная деятельность</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Коллектив ДШИ реализует следующие творческие проекты:</w:t>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64"/>
      </w:tblGrid>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Праздничный концерт, посвященный Дню защиты детей</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Выставка «Челнинский сувенир»</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Творческий вечер,  посвященный юбилею Мустафина</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Концерт «Джаз детям» (МАУК «Джазовый оркестр» «Визит»)</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Посещение юбилейной выставки «ДХШ № 1» - «Традиционные куклы Японии»</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Концерт фортепианной музыки «Туган як моннары »</w:t>
            </w:r>
          </w:p>
        </w:tc>
      </w:tr>
      <w:tr w:rsidR="007916DE" w:rsidRPr="007965B7" w:rsidTr="007916DE">
        <w:tc>
          <w:tcPr>
            <w:tcW w:w="10564" w:type="dxa"/>
          </w:tcPr>
          <w:p w:rsidR="007916DE" w:rsidRPr="007965B7" w:rsidRDefault="007916DE" w:rsidP="00B80376">
            <w:pPr>
              <w:autoSpaceDE w:val="0"/>
              <w:autoSpaceDN w:val="0"/>
              <w:adjustRightInd w:val="0"/>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Концерт  городского фестиваля исполнительского мастерства среди преподавателей «Творческое многоцветие»</w:t>
            </w:r>
          </w:p>
        </w:tc>
      </w:tr>
      <w:tr w:rsidR="007916DE" w:rsidRPr="007965B7" w:rsidTr="007916DE">
        <w:tc>
          <w:tcPr>
            <w:tcW w:w="10564" w:type="dxa"/>
          </w:tcPr>
          <w:p w:rsidR="007916DE" w:rsidRPr="007965B7" w:rsidRDefault="007916DE" w:rsidP="00B80376">
            <w:pPr>
              <w:autoSpaceDE w:val="0"/>
              <w:autoSpaceDN w:val="0"/>
              <w:adjustRightInd w:val="0"/>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Открытый республиканский конкурс–фестиваль сценического мастерства «Если бы..»</w:t>
            </w:r>
          </w:p>
        </w:tc>
      </w:tr>
      <w:tr w:rsidR="007916DE" w:rsidRPr="007965B7" w:rsidTr="007916DE">
        <w:tc>
          <w:tcPr>
            <w:tcW w:w="10564" w:type="dxa"/>
          </w:tcPr>
          <w:p w:rsidR="007916DE" w:rsidRPr="007965B7" w:rsidRDefault="007916DE" w:rsidP="00B80376">
            <w:pPr>
              <w:autoSpaceDE w:val="0"/>
              <w:autoSpaceDN w:val="0"/>
              <w:adjustRightInd w:val="0"/>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Праздничный концерт, посвященный Дню работника культуры</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Отчётный концерт ДМШ № 7</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Отчётный концерт и выставка учащихся ДШИ</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lang w:eastAsia="en-US"/>
              </w:rPr>
            </w:pPr>
            <w:r w:rsidRPr="007965B7">
              <w:rPr>
                <w:rFonts w:ascii="Times New Roman" w:hAnsi="Times New Roman" w:cs="Times New Roman"/>
                <w:sz w:val="28"/>
                <w:szCs w:val="28"/>
                <w:lang w:eastAsia="en-US"/>
              </w:rPr>
              <w:t>Концерт джазового оркестра «Визит»</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Фестиваль «Действующие лица 2014»</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lang w:eastAsia="en-US"/>
              </w:rPr>
            </w:pPr>
            <w:r w:rsidRPr="007965B7">
              <w:rPr>
                <w:rFonts w:ascii="Times New Roman" w:hAnsi="Times New Roman" w:cs="Times New Roman"/>
                <w:sz w:val="28"/>
                <w:szCs w:val="28"/>
                <w:lang w:eastAsia="en-US"/>
              </w:rPr>
              <w:t>Премьерный показ дипломного спектакля выпускников театрального отделения</w:t>
            </w:r>
          </w:p>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lang w:eastAsia="en-US"/>
              </w:rPr>
              <w:t>«Пушистое недоразумение» (по пьесе  И.Тануниной  «Дурочка»)</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lang w:eastAsia="en-US"/>
              </w:rPr>
              <w:lastRenderedPageBreak/>
              <w:t>Участие в митинге и шествии, посвящённом  «1 мая – Празднику Весны и Труда»</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Посещение литературно-музыкального вечера поэтов Николая Алешкова и Дианы Кан при участии ансамбля народных инструментов "Наигрыш".</w:t>
            </w:r>
          </w:p>
        </w:tc>
      </w:tr>
      <w:tr w:rsidR="007916DE" w:rsidRPr="007965B7" w:rsidTr="007916DE">
        <w:tc>
          <w:tcPr>
            <w:tcW w:w="10564" w:type="dxa"/>
          </w:tcPr>
          <w:p w:rsidR="007916DE" w:rsidRPr="007965B7" w:rsidRDefault="007916DE" w:rsidP="00B80376">
            <w:pPr>
              <w:spacing w:after="0" w:line="240" w:lineRule="auto"/>
              <w:jc w:val="both"/>
              <w:rPr>
                <w:rFonts w:ascii="Times New Roman" w:hAnsi="Times New Roman" w:cs="Times New Roman"/>
                <w:sz w:val="28"/>
                <w:szCs w:val="28"/>
                <w:lang w:eastAsia="en-US"/>
              </w:rPr>
            </w:pPr>
            <w:r w:rsidRPr="007965B7">
              <w:rPr>
                <w:rFonts w:ascii="Times New Roman" w:hAnsi="Times New Roman" w:cs="Times New Roman"/>
                <w:sz w:val="28"/>
                <w:szCs w:val="28"/>
              </w:rPr>
              <w:t>Участие  в Х</w:t>
            </w:r>
            <w:r w:rsidRPr="007965B7">
              <w:rPr>
                <w:rFonts w:ascii="Times New Roman" w:hAnsi="Times New Roman" w:cs="Times New Roman"/>
                <w:sz w:val="28"/>
                <w:szCs w:val="28"/>
                <w:lang w:val="en-US"/>
              </w:rPr>
              <w:t>LI</w:t>
            </w:r>
            <w:r w:rsidRPr="007965B7">
              <w:rPr>
                <w:rFonts w:ascii="Times New Roman" w:hAnsi="Times New Roman" w:cs="Times New Roman"/>
                <w:sz w:val="28"/>
                <w:szCs w:val="28"/>
              </w:rPr>
              <w:t xml:space="preserve"> традиционной городской легкоатлетической эстафете, посвященной 69-й годовщине Победы в Великой Отечественной войне 1941-1945 года и открытию летнего спортивного сезона 2014 года в городе Набережные Челны</w:t>
            </w:r>
          </w:p>
        </w:tc>
      </w:tr>
      <w:tr w:rsidR="007916DE" w:rsidRPr="007965B7" w:rsidTr="007916DE">
        <w:tc>
          <w:tcPr>
            <w:tcW w:w="10564" w:type="dxa"/>
          </w:tcPr>
          <w:p w:rsidR="007916DE" w:rsidRPr="007965B7" w:rsidRDefault="007916DE" w:rsidP="00B80376">
            <w:pPr>
              <w:autoSpaceDE w:val="0"/>
              <w:autoSpaceDN w:val="0"/>
              <w:adjustRightInd w:val="0"/>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Концерт джазового оркестра «Визит» - «Звёзды завтрашнего дня»</w:t>
            </w:r>
          </w:p>
        </w:tc>
      </w:tr>
    </w:tbl>
    <w:p w:rsidR="007916DE" w:rsidRPr="007965B7" w:rsidRDefault="007916DE"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Коллектив ДШ</w:t>
      </w:r>
      <w:r w:rsidR="00776B5E" w:rsidRPr="007965B7">
        <w:rPr>
          <w:rFonts w:ascii="Times New Roman" w:hAnsi="Times New Roman" w:cs="Times New Roman"/>
          <w:sz w:val="28"/>
          <w:szCs w:val="28"/>
        </w:rPr>
        <w:t>Т</w:t>
      </w:r>
      <w:r w:rsidRPr="007965B7">
        <w:rPr>
          <w:rFonts w:ascii="Times New Roman" w:hAnsi="Times New Roman" w:cs="Times New Roman"/>
          <w:sz w:val="28"/>
          <w:szCs w:val="28"/>
        </w:rPr>
        <w:t>И реализовал следующие Грантовые проекты:</w:t>
      </w:r>
    </w:p>
    <w:p w:rsidR="00776B5E" w:rsidRPr="007965B7" w:rsidRDefault="00AA7016"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Республиканский конкурс-фестиваль сценического мастерства «Если бы…» (МК РТ)</w:t>
      </w:r>
    </w:p>
    <w:p w:rsidR="00776B5E" w:rsidRPr="007965B7" w:rsidRDefault="00AA7016"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Региональный конкурс «Мир глазами юных писателей» (РИТЭК)</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Одним из приоритетных направлений учебно-образовательной и научно-методической  деятельности  школа  </w:t>
      </w:r>
      <w:r w:rsidR="00776B5E" w:rsidRPr="007965B7">
        <w:rPr>
          <w:rFonts w:ascii="Times New Roman" w:hAnsi="Times New Roman" w:cs="Times New Roman"/>
          <w:sz w:val="28"/>
          <w:szCs w:val="28"/>
        </w:rPr>
        <w:t xml:space="preserve">театрального </w:t>
      </w:r>
      <w:r w:rsidRPr="007965B7">
        <w:rPr>
          <w:rFonts w:ascii="Times New Roman" w:hAnsi="Times New Roman" w:cs="Times New Roman"/>
          <w:sz w:val="28"/>
          <w:szCs w:val="28"/>
        </w:rPr>
        <w:t>искусств</w:t>
      </w:r>
      <w:r w:rsidR="00776B5E" w:rsidRPr="007965B7">
        <w:rPr>
          <w:rFonts w:ascii="Times New Roman" w:hAnsi="Times New Roman" w:cs="Times New Roman"/>
          <w:sz w:val="28"/>
          <w:szCs w:val="28"/>
        </w:rPr>
        <w:t>а</w:t>
      </w:r>
      <w:r w:rsidRPr="007965B7">
        <w:rPr>
          <w:rFonts w:ascii="Times New Roman" w:hAnsi="Times New Roman" w:cs="Times New Roman"/>
          <w:sz w:val="28"/>
          <w:szCs w:val="28"/>
        </w:rPr>
        <w:t xml:space="preserve">  считает  создание  и  развитие системы  мероприятий,  направленных  на  поддержку  одар</w:t>
      </w:r>
      <w:r w:rsidRPr="007965B7">
        <w:rPr>
          <w:rFonts w:cs="Times New Roman"/>
          <w:sz w:val="28"/>
          <w:szCs w:val="28"/>
        </w:rPr>
        <w:t>ѐ</w:t>
      </w:r>
      <w:r w:rsidRPr="007965B7">
        <w:rPr>
          <w:rFonts w:ascii="Times New Roman" w:hAnsi="Times New Roman" w:cs="Times New Roman"/>
          <w:sz w:val="28"/>
          <w:szCs w:val="28"/>
        </w:rPr>
        <w:t xml:space="preserve">нных  детей. Особую роль в решении данного вопроса призваны сыграть следующие виды творческой  деятельности  учащихся:  конкурсы,  фестивали,  </w:t>
      </w:r>
      <w:r w:rsidR="00776B5E" w:rsidRPr="007965B7">
        <w:rPr>
          <w:rFonts w:ascii="Times New Roman" w:hAnsi="Times New Roman" w:cs="Times New Roman"/>
          <w:sz w:val="28"/>
          <w:szCs w:val="28"/>
        </w:rPr>
        <w:t xml:space="preserve">спектакли, </w:t>
      </w:r>
      <w:r w:rsidRPr="007965B7">
        <w:rPr>
          <w:rFonts w:ascii="Times New Roman" w:hAnsi="Times New Roman" w:cs="Times New Roman"/>
          <w:sz w:val="28"/>
          <w:szCs w:val="28"/>
        </w:rPr>
        <w:t>выставки, концерты.  В  школе  создана  благоприятная  обстановка  для  подготовки лауреатов,  возникновению  новых  творческих  коллективов.  Активное участие в конкурсах различного уровня да</w:t>
      </w:r>
      <w:r w:rsidRPr="007965B7">
        <w:rPr>
          <w:rFonts w:cs="Times New Roman"/>
          <w:sz w:val="28"/>
          <w:szCs w:val="28"/>
        </w:rPr>
        <w:t>ѐ</w:t>
      </w:r>
      <w:r w:rsidRPr="007965B7">
        <w:rPr>
          <w:rFonts w:ascii="Times New Roman" w:hAnsi="Times New Roman" w:cs="Times New Roman"/>
          <w:sz w:val="28"/>
          <w:szCs w:val="28"/>
        </w:rPr>
        <w:t xml:space="preserve">т положительные результаты. </w:t>
      </w:r>
    </w:p>
    <w:p w:rsidR="00776B5E"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За период с 2012 по май 2013 года ученики приняли участие в 102 конкурсах и фестивалях  различного  уровней.  Более  250  дипломов  лауреатов  было завоевано.</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Таким  образом,  МАОУДОД  ДШ</w:t>
      </w:r>
      <w:r w:rsidR="00776B5E" w:rsidRPr="007965B7">
        <w:rPr>
          <w:rFonts w:ascii="Times New Roman" w:hAnsi="Times New Roman" w:cs="Times New Roman"/>
          <w:sz w:val="28"/>
          <w:szCs w:val="28"/>
        </w:rPr>
        <w:t>Т</w:t>
      </w:r>
      <w:r w:rsidRPr="007965B7">
        <w:rPr>
          <w:rFonts w:ascii="Times New Roman" w:hAnsi="Times New Roman" w:cs="Times New Roman"/>
          <w:sz w:val="28"/>
          <w:szCs w:val="28"/>
        </w:rPr>
        <w:t>И  вед</w:t>
      </w:r>
      <w:r w:rsidRPr="007965B7">
        <w:rPr>
          <w:rFonts w:cs="Times New Roman"/>
          <w:sz w:val="28"/>
          <w:szCs w:val="28"/>
        </w:rPr>
        <w:t>ѐ</w:t>
      </w:r>
      <w:r w:rsidRPr="007965B7">
        <w:rPr>
          <w:rFonts w:ascii="Times New Roman" w:hAnsi="Times New Roman" w:cs="Times New Roman"/>
          <w:sz w:val="28"/>
          <w:szCs w:val="28"/>
        </w:rPr>
        <w:t>т  большую  культурно-просветительскую  работу,  вовлекая  в  е</w:t>
      </w:r>
      <w:r w:rsidRPr="007965B7">
        <w:rPr>
          <w:rFonts w:cs="Times New Roman"/>
          <w:sz w:val="28"/>
          <w:szCs w:val="28"/>
        </w:rPr>
        <w:t>ѐ</w:t>
      </w:r>
      <w:r w:rsidRPr="007965B7">
        <w:rPr>
          <w:rFonts w:ascii="Times New Roman" w:hAnsi="Times New Roman" w:cs="Times New Roman"/>
          <w:sz w:val="28"/>
          <w:szCs w:val="28"/>
        </w:rPr>
        <w:t xml:space="preserve">  подготовку  и  проведение максимально  большое  количество  учащихся  и  зрителей,  что   позволяет приобщить к творчеству наибольшее количество детей.</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9.7. Работа с родителями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образовательном  учреждении  сложилась  определенная  система работы  с  родителями.  Организуя  работу  с  родителями,  в школе  проводятся тематические  родительские  собрания,  практикуется  проведение нетрадиционных  форм  работы  с  родителями,  это  –  семейные  праздники, выезды  на конкурсы,  организация дней открытых дверей, участие родителей в школьных праздниках.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Таким образом, школа решает следующие задачи: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Обеспечение  доступного  психологического  сопровождения образовательного процесса;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Профилактику отклонений в поведении и деятельности учащихся;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Повышение  психолого-педагогической  грамотности  педагогов  и родителей через различные формы работы.</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Основным содержанием такой деятельности является: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условий  для  адаптации  учащихся  при  продвижении  по ступеням обучения, а также при вливании в сформировавшийся коллектив;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Создание  условий  для  повышения  психологической  грамотности педагогов в Институте непрерывного педагогического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Оказание  посильной  психологической  помощи  учащимся  и  их родителям в сложных ситуациях;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Создание доверительной, теплой атмосферы в школе.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Благодаря  этому  в  коллективе  практически  полностью  отсутствуют конфликты  между  учителем-  учеником  -  родителями,  учащиеся  рано осознают свою значимость и ценность себя как личности для окружающих. Пытаются  адекватно  оценивать  свои  профессиональные  и  творческие способности,  имеют  возможность  для  самореализации,  профессиональной ориентации,  умеют  работать  как  индивидуально,  так  и  в  коллективе. Родители  по  большей  части  активно  поддерживают  своих  детей,  с пониманием относятся к сложностям характера своих детей.</w:t>
      </w:r>
    </w:p>
    <w:p w:rsidR="004A01B7" w:rsidRPr="007965B7" w:rsidRDefault="004A01B7" w:rsidP="00B80376">
      <w:pPr>
        <w:spacing w:after="0" w:line="240" w:lineRule="auto"/>
        <w:jc w:val="both"/>
        <w:rPr>
          <w:rFonts w:ascii="Times New Roman" w:hAnsi="Times New Roman" w:cs="Times New Roman"/>
          <w:b/>
          <w:sz w:val="28"/>
          <w:szCs w:val="28"/>
        </w:rPr>
      </w:pPr>
    </w:p>
    <w:p w:rsidR="004A01B7" w:rsidRPr="007965B7" w:rsidRDefault="004A01B7" w:rsidP="00B80376">
      <w:pPr>
        <w:spacing w:after="0" w:line="240" w:lineRule="auto"/>
        <w:jc w:val="both"/>
        <w:rPr>
          <w:rFonts w:ascii="Times New Roman" w:hAnsi="Times New Roman" w:cs="Times New Roman"/>
          <w:b/>
          <w:sz w:val="28"/>
          <w:szCs w:val="28"/>
        </w:rPr>
      </w:pPr>
    </w:p>
    <w:p w:rsidR="004A01B7" w:rsidRPr="007965B7" w:rsidRDefault="004A01B7"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10.  ПРОГРАММНО-МЕТОДИЧЕСКОЕ И ТЕХНОЛОГИЧЕСКОЕ ОБЕСПЕЧЕНИЕ УЧЕБНОГО ПЛАНА.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Одной  из  главных  задач  модернизации  Российского  образования является обеспечение современного качества образования.Уникальность  детской  школы  </w:t>
      </w:r>
      <w:r w:rsidR="00776B5E" w:rsidRPr="007965B7">
        <w:rPr>
          <w:rFonts w:ascii="Times New Roman" w:hAnsi="Times New Roman" w:cs="Times New Roman"/>
          <w:sz w:val="28"/>
          <w:szCs w:val="28"/>
        </w:rPr>
        <w:t xml:space="preserve">театрального </w:t>
      </w:r>
      <w:r w:rsidRPr="007965B7">
        <w:rPr>
          <w:rFonts w:ascii="Times New Roman" w:hAnsi="Times New Roman" w:cs="Times New Roman"/>
          <w:sz w:val="28"/>
          <w:szCs w:val="28"/>
        </w:rPr>
        <w:t>искусств</w:t>
      </w:r>
      <w:r w:rsidR="00776B5E" w:rsidRPr="007965B7">
        <w:rPr>
          <w:rFonts w:ascii="Times New Roman" w:hAnsi="Times New Roman" w:cs="Times New Roman"/>
          <w:sz w:val="28"/>
          <w:szCs w:val="28"/>
        </w:rPr>
        <w:t>а</w:t>
      </w:r>
      <w:r w:rsidRPr="007965B7">
        <w:rPr>
          <w:rFonts w:ascii="Times New Roman" w:hAnsi="Times New Roman" w:cs="Times New Roman"/>
          <w:sz w:val="28"/>
          <w:szCs w:val="28"/>
        </w:rPr>
        <w:t xml:space="preserve">  определятся  устойчивой традицией  построения  образовательного  процесса  на  основании  примерных учебных планов и образовательных программ.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Основным направлением развития современных школ, стала тенденция привлечения   новых  возрастных  групп  обучающихся  (дошкольники, молод</w:t>
      </w:r>
      <w:r w:rsidRPr="007965B7">
        <w:rPr>
          <w:rFonts w:cs="Times New Roman"/>
          <w:sz w:val="28"/>
          <w:szCs w:val="28"/>
        </w:rPr>
        <w:t>ѐ</w:t>
      </w:r>
      <w:r w:rsidRPr="007965B7">
        <w:rPr>
          <w:rFonts w:ascii="Times New Roman" w:hAnsi="Times New Roman" w:cs="Times New Roman"/>
          <w:sz w:val="28"/>
          <w:szCs w:val="28"/>
        </w:rPr>
        <w:t>жь),  введение  новых  предметов  и  курсов  обучения.  И  сегодня содержание  образования   в  ДШ</w:t>
      </w:r>
      <w:r w:rsidR="00776B5E" w:rsidRPr="007965B7">
        <w:rPr>
          <w:rFonts w:ascii="Times New Roman" w:hAnsi="Times New Roman" w:cs="Times New Roman"/>
          <w:sz w:val="28"/>
          <w:szCs w:val="28"/>
        </w:rPr>
        <w:t>Т</w:t>
      </w:r>
      <w:r w:rsidRPr="007965B7">
        <w:rPr>
          <w:rFonts w:ascii="Times New Roman" w:hAnsi="Times New Roman" w:cs="Times New Roman"/>
          <w:sz w:val="28"/>
          <w:szCs w:val="28"/>
        </w:rPr>
        <w:t>И     определяется  программами  и разработками принятыми и реализуемыми школой самостоятельно, для чего педагогический  коллектив  наметил  решение  следующих  организационно-методических  задач  по  программно-методическому обеспечению  образовательного  процесса: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Оснащение  образовательного  процесса  современными  учебно-воспитательными творческими и развивающими программами.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2.   Реализация  образовательных  программ  разного  уровня, адаптированные к способностям и возможностям каждого учащегося.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3.   Обеспечение  условий  для  эффективной  профориентации   и возможности  получения  </w:t>
      </w:r>
      <w:r w:rsidR="00776B5E" w:rsidRPr="007965B7">
        <w:rPr>
          <w:rFonts w:ascii="Times New Roman" w:hAnsi="Times New Roman" w:cs="Times New Roman"/>
          <w:sz w:val="28"/>
          <w:szCs w:val="28"/>
        </w:rPr>
        <w:t>д</w:t>
      </w:r>
      <w:r w:rsidRPr="007965B7">
        <w:rPr>
          <w:rFonts w:ascii="Times New Roman" w:hAnsi="Times New Roman" w:cs="Times New Roman"/>
          <w:sz w:val="28"/>
          <w:szCs w:val="28"/>
        </w:rPr>
        <w:t xml:space="preserve">опрофессионального,  а  в  дальнейшем  и начального  профессионального образования. </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4.   Создание  единого  образовательного  пространства  -  взаимной согласованности  учебных программ  по различным предметам.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   Повышение роли развивающих моделей обучения, обеспечивающих активную  деятельность  детей  в  сфере  искусства  и  способствующих воспитанию устойчивого интереса учащихся к обучению.</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Методический  совет  школы,  исходя  из  реалий  сегодняшнего  дня, направляет и поддерживает работу по обновлению действующих и созданию новых творческих и модифицированных программ, методических пособий и разработок.</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В  учебно-методический  комплекс  преподавателя  ДШ</w:t>
      </w:r>
      <w:r w:rsidR="00776B5E" w:rsidRPr="007965B7">
        <w:rPr>
          <w:rFonts w:ascii="Times New Roman" w:hAnsi="Times New Roman" w:cs="Times New Roman"/>
          <w:sz w:val="28"/>
          <w:szCs w:val="28"/>
        </w:rPr>
        <w:t>Т</w:t>
      </w:r>
      <w:r w:rsidRPr="007965B7">
        <w:rPr>
          <w:rFonts w:ascii="Times New Roman" w:hAnsi="Times New Roman" w:cs="Times New Roman"/>
          <w:sz w:val="28"/>
          <w:szCs w:val="28"/>
        </w:rPr>
        <w:t>И  входят учебники,  методические  пособия,  нотная  литература,  дидактический материал,  фонотека,  видеотехника,  разработки  для  индивидуального сопровождения (индивидуальный план учащихся) и прочее.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Одним  из  важных  принципов  функционирования  школ  искусств  в общероссийском  образовательном  пространстве  всегда  был  и  остается принцип  доступности,  который  лежит  в  основе  сохранения  системы  как одного  из  массовых  видов  образования  детей.  Реформа,  проводимая  в отечественной системе образования за последнее десятилетие, направлена на гуманистические,  личностностно  -  ориентированные  и  развивающие образовательные  технологии,  способствует  изменению  отношений  в дополнительном образовании.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Программно-целевой  подход  в  деятельности  школы  да</w:t>
      </w:r>
      <w:r w:rsidRPr="007965B7">
        <w:rPr>
          <w:rFonts w:cs="Times New Roman"/>
          <w:sz w:val="28"/>
          <w:szCs w:val="28"/>
        </w:rPr>
        <w:t>ѐ</w:t>
      </w:r>
      <w:r w:rsidRPr="007965B7">
        <w:rPr>
          <w:rFonts w:ascii="Times New Roman" w:hAnsi="Times New Roman" w:cs="Times New Roman"/>
          <w:sz w:val="28"/>
          <w:szCs w:val="28"/>
        </w:rPr>
        <w:t>т  возможность каждому  реб</w:t>
      </w:r>
      <w:r w:rsidRPr="007965B7">
        <w:rPr>
          <w:rFonts w:cs="Times New Roman"/>
          <w:sz w:val="28"/>
          <w:szCs w:val="28"/>
        </w:rPr>
        <w:t>ѐ</w:t>
      </w:r>
      <w:r w:rsidRPr="007965B7">
        <w:rPr>
          <w:rFonts w:ascii="Times New Roman" w:hAnsi="Times New Roman" w:cs="Times New Roman"/>
          <w:sz w:val="28"/>
          <w:szCs w:val="28"/>
        </w:rPr>
        <w:t xml:space="preserve">нку  включиться  в  живое  общение  с  культурой  через программы,  учебные  занятия,  </w:t>
      </w:r>
      <w:r w:rsidR="003A1B93" w:rsidRPr="007965B7">
        <w:rPr>
          <w:rFonts w:ascii="Times New Roman" w:hAnsi="Times New Roman" w:cs="Times New Roman"/>
          <w:sz w:val="28"/>
          <w:szCs w:val="28"/>
        </w:rPr>
        <w:t xml:space="preserve">показы спектаклей, </w:t>
      </w:r>
      <w:r w:rsidRPr="007965B7">
        <w:rPr>
          <w:rFonts w:ascii="Times New Roman" w:hAnsi="Times New Roman" w:cs="Times New Roman"/>
          <w:sz w:val="28"/>
          <w:szCs w:val="28"/>
        </w:rPr>
        <w:t>концертные  выступления,  игру,  праздники  и способствует  полноценному  восприятию  реб</w:t>
      </w:r>
      <w:r w:rsidRPr="007965B7">
        <w:rPr>
          <w:rFonts w:cs="Times New Roman"/>
          <w:sz w:val="28"/>
          <w:szCs w:val="28"/>
        </w:rPr>
        <w:t>ѐ</w:t>
      </w:r>
      <w:r w:rsidRPr="007965B7">
        <w:rPr>
          <w:rFonts w:ascii="Times New Roman" w:hAnsi="Times New Roman" w:cs="Times New Roman"/>
          <w:sz w:val="28"/>
          <w:szCs w:val="28"/>
        </w:rPr>
        <w:t>нком  ценностей  российской  и мировой  культуры.  Разнообразие  и  богатство    материала  в  программном содержании  да</w:t>
      </w:r>
      <w:r w:rsidRPr="007965B7">
        <w:rPr>
          <w:rFonts w:cs="Times New Roman"/>
          <w:sz w:val="28"/>
          <w:szCs w:val="28"/>
        </w:rPr>
        <w:t>ѐ</w:t>
      </w:r>
      <w:r w:rsidRPr="007965B7">
        <w:rPr>
          <w:rFonts w:ascii="Times New Roman" w:hAnsi="Times New Roman" w:cs="Times New Roman"/>
          <w:sz w:val="28"/>
          <w:szCs w:val="28"/>
        </w:rPr>
        <w:t>т  возможность  построить  образовательно-воспитательный процесс  в  школе  таким  образом,  чтобы  сохранить  целостность развивающейся личности реб</w:t>
      </w:r>
      <w:r w:rsidRPr="007965B7">
        <w:rPr>
          <w:rFonts w:cs="Times New Roman"/>
          <w:sz w:val="28"/>
          <w:szCs w:val="28"/>
        </w:rPr>
        <w:t>ѐ</w:t>
      </w:r>
      <w:r w:rsidRPr="007965B7">
        <w:rPr>
          <w:rFonts w:ascii="Times New Roman" w:hAnsi="Times New Roman" w:cs="Times New Roman"/>
          <w:sz w:val="28"/>
          <w:szCs w:val="28"/>
        </w:rPr>
        <w:t>нка.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Показателем  эффективности  любого  процесса  обучения  служит конечный  результат.  Для  учащихся    школы  </w:t>
      </w:r>
      <w:r w:rsidR="003A1B93" w:rsidRPr="007965B7">
        <w:rPr>
          <w:rFonts w:ascii="Times New Roman" w:hAnsi="Times New Roman" w:cs="Times New Roman"/>
          <w:sz w:val="28"/>
          <w:szCs w:val="28"/>
        </w:rPr>
        <w:t xml:space="preserve">театрального </w:t>
      </w:r>
      <w:r w:rsidRPr="007965B7">
        <w:rPr>
          <w:rFonts w:ascii="Times New Roman" w:hAnsi="Times New Roman" w:cs="Times New Roman"/>
          <w:sz w:val="28"/>
          <w:szCs w:val="28"/>
        </w:rPr>
        <w:t>искусств</w:t>
      </w:r>
      <w:r w:rsidR="003A1B93" w:rsidRPr="007965B7">
        <w:rPr>
          <w:rFonts w:ascii="Times New Roman" w:hAnsi="Times New Roman" w:cs="Times New Roman"/>
          <w:sz w:val="28"/>
          <w:szCs w:val="28"/>
        </w:rPr>
        <w:t>а</w:t>
      </w:r>
      <w:r w:rsidRPr="007965B7">
        <w:rPr>
          <w:rFonts w:ascii="Times New Roman" w:hAnsi="Times New Roman" w:cs="Times New Roman"/>
          <w:sz w:val="28"/>
          <w:szCs w:val="28"/>
        </w:rPr>
        <w:t xml:space="preserve">    это  –  публичное выступление, которое  стимулирует и  повышает результативность обучения, усиливает  его  привлекательность,  воспитывает  и  концентрирует  лучшие качества  учащихся,  помогает  ощутить  общественную  значимость  своего труда  и  увидеть  его  результат.  Использование,  наряду  с  традиционными </w:t>
      </w:r>
      <w:r w:rsidR="006B6C24" w:rsidRPr="007965B7">
        <w:rPr>
          <w:rFonts w:ascii="Times New Roman" w:hAnsi="Times New Roman" w:cs="Times New Roman"/>
          <w:sz w:val="28"/>
          <w:szCs w:val="28"/>
        </w:rPr>
        <w:t xml:space="preserve">контрольными и открытыми уроками </w:t>
      </w:r>
      <w:r w:rsidRPr="007965B7">
        <w:rPr>
          <w:rFonts w:ascii="Times New Roman" w:hAnsi="Times New Roman" w:cs="Times New Roman"/>
          <w:sz w:val="28"/>
          <w:szCs w:val="28"/>
        </w:rPr>
        <w:t xml:space="preserve">(промежуточная  аттестация), предусмотренными  программой,  разных  форм  </w:t>
      </w:r>
      <w:r w:rsidR="006B6C24" w:rsidRPr="007965B7">
        <w:rPr>
          <w:rFonts w:ascii="Times New Roman" w:hAnsi="Times New Roman" w:cs="Times New Roman"/>
          <w:sz w:val="28"/>
          <w:szCs w:val="28"/>
        </w:rPr>
        <w:t>показов</w:t>
      </w:r>
      <w:r w:rsidRPr="007965B7">
        <w:rPr>
          <w:rFonts w:ascii="Times New Roman" w:hAnsi="Times New Roman" w:cs="Times New Roman"/>
          <w:sz w:val="28"/>
          <w:szCs w:val="28"/>
        </w:rPr>
        <w:t xml:space="preserve">  и выставок:  классных  и  школьных;  выступления  перед  родителями, товарищами в школе или в детском саду; участие в конкурсах и фестивалях  –</w:t>
      </w:r>
      <w:r w:rsidR="006B6C24" w:rsidRPr="007965B7">
        <w:rPr>
          <w:rFonts w:ascii="Times New Roman" w:hAnsi="Times New Roman" w:cs="Times New Roman"/>
          <w:sz w:val="28"/>
          <w:szCs w:val="28"/>
        </w:rPr>
        <w:t xml:space="preserve"> </w:t>
      </w:r>
      <w:r w:rsidRPr="007965B7">
        <w:rPr>
          <w:rFonts w:ascii="Times New Roman" w:hAnsi="Times New Roman" w:cs="Times New Roman"/>
          <w:sz w:val="28"/>
          <w:szCs w:val="28"/>
        </w:rPr>
        <w:t>да</w:t>
      </w:r>
      <w:r w:rsidRPr="007965B7">
        <w:rPr>
          <w:rFonts w:cs="Times New Roman"/>
          <w:sz w:val="28"/>
          <w:szCs w:val="28"/>
        </w:rPr>
        <w:t>ѐ</w:t>
      </w:r>
      <w:r w:rsidRPr="007965B7">
        <w:rPr>
          <w:rFonts w:ascii="Times New Roman" w:hAnsi="Times New Roman" w:cs="Times New Roman"/>
          <w:sz w:val="28"/>
          <w:szCs w:val="28"/>
        </w:rPr>
        <w:t>т  возможность  всем  обучающимся  найти  свою  концертную  или выставочную  площадку,  своего  слушателя  или  зрителя,  а  следовательно способствует  оживлению  образовательного  процесса,  росту  интереса  к обучению.</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Подтверждением результативности образовательного процесса в школе, служат успешные выступления учащихся в конкурсах и фестивалях.</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xml:space="preserve">Детская  школа </w:t>
      </w:r>
      <w:r w:rsidR="006B6C24" w:rsidRPr="007965B7">
        <w:rPr>
          <w:rFonts w:ascii="Times New Roman" w:hAnsi="Times New Roman" w:cs="Times New Roman"/>
          <w:sz w:val="28"/>
          <w:szCs w:val="28"/>
        </w:rPr>
        <w:t xml:space="preserve">театрального </w:t>
      </w:r>
      <w:r w:rsidRPr="007965B7">
        <w:rPr>
          <w:rFonts w:ascii="Times New Roman" w:hAnsi="Times New Roman" w:cs="Times New Roman"/>
          <w:sz w:val="28"/>
          <w:szCs w:val="28"/>
        </w:rPr>
        <w:t xml:space="preserve"> искусств</w:t>
      </w:r>
      <w:r w:rsidR="006B6C24" w:rsidRPr="007965B7">
        <w:rPr>
          <w:rFonts w:ascii="Times New Roman" w:hAnsi="Times New Roman" w:cs="Times New Roman"/>
          <w:sz w:val="28"/>
          <w:szCs w:val="28"/>
        </w:rPr>
        <w:t>а</w:t>
      </w:r>
      <w:r w:rsidRPr="007965B7">
        <w:rPr>
          <w:rFonts w:ascii="Times New Roman" w:hAnsi="Times New Roman" w:cs="Times New Roman"/>
          <w:sz w:val="28"/>
          <w:szCs w:val="28"/>
        </w:rPr>
        <w:t xml:space="preserve">  оперативно  реагирует  на  культурные потребности  населения,  окружает  вниманием  и  предоставляет воспитательные  средства  культуры  и  искусства  не  только  всем  детям, принятым  в  школу  искусств,  но  и  их  друзьям,  соседям,  учащимся образовательных  школ,  воспитанникам  детских  садов  и  других  детских учреждений.</w:t>
      </w:r>
    </w:p>
    <w:p w:rsidR="004A01B7" w:rsidRPr="007965B7" w:rsidRDefault="004A01B7"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11. КОНТРОЛЬ НАД ВЫПОЛНЕНИЕМ</w:t>
      </w:r>
      <w:r w:rsidR="006B6C24" w:rsidRPr="007965B7">
        <w:rPr>
          <w:rFonts w:ascii="Times New Roman" w:hAnsi="Times New Roman" w:cs="Times New Roman"/>
          <w:b/>
          <w:sz w:val="28"/>
          <w:szCs w:val="28"/>
        </w:rPr>
        <w:t xml:space="preserve"> </w:t>
      </w:r>
      <w:r w:rsidRPr="007965B7">
        <w:rPr>
          <w:rFonts w:ascii="Times New Roman" w:hAnsi="Times New Roman" w:cs="Times New Roman"/>
          <w:b/>
          <w:sz w:val="28"/>
          <w:szCs w:val="28"/>
        </w:rPr>
        <w:t>ОБРАЗОВАТЕЛЬНЫХ ПРОГРАММ</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Контроль над деятельностью педагогов осуществляется в соответствии с планом  внутришкольного  контроля  за  образовательным  процессом  в  ДШИ, согласно  графику  внутришкольного  контроля  со  стороны  администрации ДШ</w:t>
      </w:r>
      <w:r w:rsidR="006B6C24" w:rsidRPr="007965B7">
        <w:rPr>
          <w:rFonts w:ascii="Times New Roman" w:hAnsi="Times New Roman" w:cs="Times New Roman"/>
          <w:sz w:val="28"/>
          <w:szCs w:val="28"/>
        </w:rPr>
        <w:t>Т</w:t>
      </w:r>
      <w:r w:rsidRPr="007965B7">
        <w:rPr>
          <w:rFonts w:ascii="Times New Roman" w:hAnsi="Times New Roman" w:cs="Times New Roman"/>
          <w:sz w:val="28"/>
          <w:szCs w:val="28"/>
        </w:rPr>
        <w:t>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Организация  и  формы  проведения  внутришкольного  контроля осуществляется по плану и делится на несколько этапов:</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входной (в начале учебного года за курс предыдущего);</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lastRenderedPageBreak/>
        <w:t>– текущий  (непосредственное  наблюдение  за  учебно-воспитательным процессом,  после  изучения  темы,  результаты  успеваемости  за  четверть, полугодие);</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промежуточный (результаты успеваемости на конец учебного года);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 итоговый  (изучение  результатов  работы  школы  за  учебный  год, итоговая аттестация выпускников 4,6,8).</w:t>
      </w:r>
    </w:p>
    <w:p w:rsidR="00A75093" w:rsidRPr="007965B7" w:rsidRDefault="00A75093"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690804" w:rsidRPr="007965B7"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t>РАЗДЕЛ 12. ПЕДАГОГИЧЕСКИЕ ТЕХНОЛОГИИ ДОПОЛНИТЕЛЬНОГО ОБРАЗОВАНИЯ</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Современные  подходы  к  дополнительному  образованию  детей рассматривают  образовательную  деятельность  как  развитие  потенциальных возможностей самого обучающегося: его интеллекта, общих и специальных способностей, личных качеств.</w:t>
      </w:r>
      <w:r w:rsidR="006B6C24" w:rsidRPr="007965B7">
        <w:rPr>
          <w:rFonts w:ascii="Times New Roman" w:hAnsi="Times New Roman" w:cs="Times New Roman"/>
          <w:sz w:val="28"/>
          <w:szCs w:val="28"/>
        </w:rPr>
        <w:t xml:space="preserve"> </w:t>
      </w:r>
      <w:r w:rsidRPr="007965B7">
        <w:rPr>
          <w:rFonts w:ascii="Times New Roman" w:hAnsi="Times New Roman" w:cs="Times New Roman"/>
          <w:sz w:val="28"/>
          <w:szCs w:val="28"/>
        </w:rPr>
        <w:t>Для  реализации  общей  характеристики  выпускника  педагоги дополнительного  образования  создают  образовательные  программы  нового поколения.  В  ходе  учебно-воспитательного  процесса  педагоги  используют такие  педагогические  технологии,  как  развивающее  обучение,  основой которого является личностно-ориентированный подход к обучению.Педагоги  дополнительного  образования  едины  в  том,  что  «творчество педагога  -  это  творчество  обучающихся».  В  связи  с  этим,  все  педагоги стремятся  повысить  свое  профессиональное  мастерство  посредством самообразования: работают творческие группы, проводятся заседания ШМО по  обмену  педагогическим  опытом,  организуется  работа  по  повышению педагогического  мастерства  (обучающие  семинары,  участие  в  конкурсах профессионального  мастерства,  тренинги  для  педагогов  и  обучающихся, тестирование).</w:t>
      </w:r>
      <w:r w:rsidR="006B6C24" w:rsidRPr="007965B7">
        <w:rPr>
          <w:rFonts w:ascii="Times New Roman" w:hAnsi="Times New Roman" w:cs="Times New Roman"/>
          <w:sz w:val="28"/>
          <w:szCs w:val="28"/>
        </w:rPr>
        <w:t xml:space="preserve"> </w:t>
      </w:r>
      <w:r w:rsidRPr="007965B7">
        <w:rPr>
          <w:rFonts w:ascii="Times New Roman" w:hAnsi="Times New Roman" w:cs="Times New Roman"/>
          <w:sz w:val="28"/>
          <w:szCs w:val="28"/>
        </w:rPr>
        <w:t>Педагоги  в  течение  учебного  года  разрабатывают  определенные методические  темы  для  повышения  своей  квалификации  и  развития профессиональных качеств.</w:t>
      </w:r>
    </w:p>
    <w:p w:rsidR="00A75093" w:rsidRPr="007965B7" w:rsidRDefault="00A75093" w:rsidP="00B80376">
      <w:pPr>
        <w:spacing w:after="0" w:line="240" w:lineRule="auto"/>
        <w:jc w:val="both"/>
        <w:rPr>
          <w:rFonts w:ascii="Times New Roman" w:hAnsi="Times New Roman" w:cs="Times New Roman"/>
          <w:sz w:val="28"/>
          <w:szCs w:val="28"/>
        </w:rPr>
      </w:pPr>
    </w:p>
    <w:p w:rsidR="00A75093" w:rsidRPr="007965B7" w:rsidRDefault="00A75093"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7965B7" w:rsidRPr="007965B7" w:rsidRDefault="007965B7" w:rsidP="00B80376">
      <w:pPr>
        <w:spacing w:after="0" w:line="240" w:lineRule="auto"/>
        <w:jc w:val="both"/>
        <w:rPr>
          <w:rFonts w:ascii="Times New Roman" w:hAnsi="Times New Roman" w:cs="Times New Roman"/>
          <w:sz w:val="28"/>
          <w:szCs w:val="28"/>
        </w:rPr>
      </w:pPr>
    </w:p>
    <w:p w:rsidR="00A75093" w:rsidRDefault="00A75093" w:rsidP="00B80376">
      <w:pPr>
        <w:spacing w:after="0" w:line="240" w:lineRule="auto"/>
        <w:jc w:val="both"/>
        <w:rPr>
          <w:rFonts w:ascii="Times New Roman" w:hAnsi="Times New Roman" w:cs="Times New Roman"/>
          <w:sz w:val="28"/>
          <w:szCs w:val="28"/>
        </w:rPr>
      </w:pPr>
    </w:p>
    <w:p w:rsidR="00B80376" w:rsidRDefault="00B80376" w:rsidP="00B80376">
      <w:pPr>
        <w:spacing w:after="0" w:line="240" w:lineRule="auto"/>
        <w:jc w:val="both"/>
        <w:rPr>
          <w:rFonts w:ascii="Times New Roman" w:hAnsi="Times New Roman" w:cs="Times New Roman"/>
          <w:sz w:val="28"/>
          <w:szCs w:val="28"/>
        </w:rPr>
      </w:pPr>
    </w:p>
    <w:p w:rsidR="00B80376" w:rsidRDefault="00B80376" w:rsidP="00B80376">
      <w:pPr>
        <w:spacing w:after="0" w:line="240" w:lineRule="auto"/>
        <w:jc w:val="both"/>
        <w:rPr>
          <w:rFonts w:ascii="Times New Roman" w:hAnsi="Times New Roman" w:cs="Times New Roman"/>
          <w:sz w:val="28"/>
          <w:szCs w:val="28"/>
        </w:rPr>
      </w:pPr>
    </w:p>
    <w:p w:rsidR="00B80376" w:rsidRPr="007965B7" w:rsidRDefault="00B80376" w:rsidP="00B80376">
      <w:pPr>
        <w:spacing w:after="0" w:line="240" w:lineRule="auto"/>
        <w:jc w:val="both"/>
        <w:rPr>
          <w:rFonts w:ascii="Times New Roman" w:hAnsi="Times New Roman" w:cs="Times New Roman"/>
          <w:sz w:val="28"/>
          <w:szCs w:val="28"/>
        </w:rPr>
      </w:pPr>
    </w:p>
    <w:p w:rsidR="00690804" w:rsidRDefault="00690804" w:rsidP="00B80376">
      <w:pPr>
        <w:spacing w:after="0" w:line="240" w:lineRule="auto"/>
        <w:jc w:val="both"/>
        <w:rPr>
          <w:rFonts w:ascii="Times New Roman" w:hAnsi="Times New Roman" w:cs="Times New Roman"/>
          <w:b/>
          <w:sz w:val="28"/>
          <w:szCs w:val="28"/>
        </w:rPr>
      </w:pPr>
      <w:r w:rsidRPr="007965B7">
        <w:rPr>
          <w:rFonts w:ascii="Times New Roman" w:hAnsi="Times New Roman" w:cs="Times New Roman"/>
          <w:b/>
          <w:sz w:val="28"/>
          <w:szCs w:val="28"/>
        </w:rPr>
        <w:lastRenderedPageBreak/>
        <w:t>СПИСОК ЛИТЕРАТУРЫ</w:t>
      </w:r>
    </w:p>
    <w:p w:rsidR="007965B7" w:rsidRPr="007965B7" w:rsidRDefault="007965B7" w:rsidP="00B80376">
      <w:pPr>
        <w:spacing w:after="0" w:line="240" w:lineRule="auto"/>
        <w:jc w:val="both"/>
        <w:rPr>
          <w:rFonts w:ascii="Times New Roman" w:hAnsi="Times New Roman" w:cs="Times New Roman"/>
          <w:b/>
          <w:sz w:val="28"/>
          <w:szCs w:val="28"/>
        </w:rPr>
      </w:pP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  Закон «Об образовании РФ».</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2.  Закон «Об образовании РТ».</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3.  Устав ДШ</w:t>
      </w:r>
      <w:r w:rsidR="006B6C24" w:rsidRPr="007965B7">
        <w:rPr>
          <w:rFonts w:ascii="Times New Roman" w:hAnsi="Times New Roman" w:cs="Times New Roman"/>
          <w:sz w:val="28"/>
          <w:szCs w:val="28"/>
        </w:rPr>
        <w:t>Т</w:t>
      </w:r>
      <w:r w:rsidRPr="007965B7">
        <w:rPr>
          <w:rFonts w:ascii="Times New Roman" w:hAnsi="Times New Roman" w:cs="Times New Roman"/>
          <w:sz w:val="28"/>
          <w:szCs w:val="28"/>
        </w:rPr>
        <w:t>И.</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4.  Конвенция о правах ребенка.</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5.  Андреева В.В., Гаврилин А.В. Технология аттестации образовательных учреждений. – М., 2000.</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6.  Краткий  справочник  по  педагогической  технологии.  –  М.:  Новая школа, 1997.</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7.  Научно-педагогические  основы  разработки  и  реализации образовательных программ в системе дополнительного образования детей.  –</w:t>
      </w:r>
      <w:r w:rsidR="006B6C24" w:rsidRPr="007965B7">
        <w:rPr>
          <w:rFonts w:ascii="Times New Roman" w:hAnsi="Times New Roman" w:cs="Times New Roman"/>
          <w:sz w:val="28"/>
          <w:szCs w:val="28"/>
        </w:rPr>
        <w:t xml:space="preserve"> </w:t>
      </w:r>
      <w:r w:rsidRPr="007965B7">
        <w:rPr>
          <w:rFonts w:ascii="Times New Roman" w:hAnsi="Times New Roman" w:cs="Times New Roman"/>
          <w:sz w:val="28"/>
          <w:szCs w:val="28"/>
        </w:rPr>
        <w:t>М., 1996.</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8.  Программно-целевое  управление  развитием  образования:  опыт, проблемы, перспективы// Под ред. А.М. Моисеева. – М., 1999.</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9.  Методика проведения аттестации УДОД//Под ред. А.К. Бруднова. – М., 1997.</w:t>
      </w:r>
    </w:p>
    <w:p w:rsidR="00690804" w:rsidRPr="007965B7"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10. Дополнительное  образование  детей  –  фактор  развития  творческой личности. – СПб., 1998.</w:t>
      </w:r>
    </w:p>
    <w:p w:rsidR="00FA401C" w:rsidRPr="003F422E" w:rsidRDefault="00690804" w:rsidP="00B80376">
      <w:pPr>
        <w:spacing w:after="0" w:line="240" w:lineRule="auto"/>
        <w:jc w:val="both"/>
        <w:rPr>
          <w:rFonts w:ascii="Times New Roman" w:hAnsi="Times New Roman" w:cs="Times New Roman"/>
          <w:sz w:val="28"/>
          <w:szCs w:val="28"/>
        </w:rPr>
      </w:pPr>
      <w:r w:rsidRPr="007965B7">
        <w:rPr>
          <w:rFonts w:ascii="Times New Roman" w:hAnsi="Times New Roman" w:cs="Times New Roman"/>
          <w:sz w:val="28"/>
          <w:szCs w:val="28"/>
        </w:rPr>
        <w:t>11. Проблемы  результативности  педагогической  деятельности.  –  СПб., 1997.</w:t>
      </w:r>
    </w:p>
    <w:sectPr w:rsidR="00FA401C" w:rsidRPr="003F422E" w:rsidSect="00690804">
      <w:footerReference w:type="default" r:id="rId8"/>
      <w:pgSz w:w="11906" w:h="16838"/>
      <w:pgMar w:top="1134" w:right="424"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104" w:rsidRDefault="00391104" w:rsidP="001E27AF">
      <w:pPr>
        <w:spacing w:after="0" w:line="240" w:lineRule="auto"/>
      </w:pPr>
      <w:r>
        <w:separator/>
      </w:r>
    </w:p>
  </w:endnote>
  <w:endnote w:type="continuationSeparator" w:id="1">
    <w:p w:rsidR="00391104" w:rsidRDefault="00391104" w:rsidP="001E2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9454"/>
      <w:docPartObj>
        <w:docPartGallery w:val="Page Numbers (Bottom of Page)"/>
        <w:docPartUnique/>
      </w:docPartObj>
    </w:sdtPr>
    <w:sdtContent>
      <w:p w:rsidR="007965B7" w:rsidRDefault="00C21B2B">
        <w:pPr>
          <w:pStyle w:val="a7"/>
          <w:jc w:val="right"/>
        </w:pPr>
        <w:fldSimple w:instr=" PAGE   \* MERGEFORMAT ">
          <w:r w:rsidR="00707B9D">
            <w:rPr>
              <w:noProof/>
            </w:rPr>
            <w:t>1</w:t>
          </w:r>
        </w:fldSimple>
      </w:p>
    </w:sdtContent>
  </w:sdt>
  <w:p w:rsidR="007965B7" w:rsidRDefault="007965B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104" w:rsidRDefault="00391104" w:rsidP="001E27AF">
      <w:pPr>
        <w:spacing w:after="0" w:line="240" w:lineRule="auto"/>
      </w:pPr>
      <w:r>
        <w:separator/>
      </w:r>
    </w:p>
  </w:footnote>
  <w:footnote w:type="continuationSeparator" w:id="1">
    <w:p w:rsidR="00391104" w:rsidRDefault="00391104" w:rsidP="001E27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84DF5"/>
    <w:multiLevelType w:val="hybridMultilevel"/>
    <w:tmpl w:val="DE5886D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0804"/>
    <w:rsid w:val="00003FF4"/>
    <w:rsid w:val="00041B34"/>
    <w:rsid w:val="00057D75"/>
    <w:rsid w:val="000D4FF1"/>
    <w:rsid w:val="00102C76"/>
    <w:rsid w:val="00116EC2"/>
    <w:rsid w:val="0012348C"/>
    <w:rsid w:val="001465CA"/>
    <w:rsid w:val="00185122"/>
    <w:rsid w:val="001C6475"/>
    <w:rsid w:val="001D7284"/>
    <w:rsid w:val="001E27AF"/>
    <w:rsid w:val="001F3AC5"/>
    <w:rsid w:val="00242A5D"/>
    <w:rsid w:val="00391104"/>
    <w:rsid w:val="003A1B93"/>
    <w:rsid w:val="003A3813"/>
    <w:rsid w:val="003F422E"/>
    <w:rsid w:val="00464AE0"/>
    <w:rsid w:val="004A01B7"/>
    <w:rsid w:val="005740F6"/>
    <w:rsid w:val="00690804"/>
    <w:rsid w:val="006929E0"/>
    <w:rsid w:val="006B6C24"/>
    <w:rsid w:val="00707B9D"/>
    <w:rsid w:val="007265E1"/>
    <w:rsid w:val="00776B5E"/>
    <w:rsid w:val="007916DE"/>
    <w:rsid w:val="007965B7"/>
    <w:rsid w:val="00831EE0"/>
    <w:rsid w:val="00981342"/>
    <w:rsid w:val="00A75093"/>
    <w:rsid w:val="00AA7016"/>
    <w:rsid w:val="00B10121"/>
    <w:rsid w:val="00B80376"/>
    <w:rsid w:val="00BB6C0F"/>
    <w:rsid w:val="00BE5864"/>
    <w:rsid w:val="00C17BCE"/>
    <w:rsid w:val="00C21B2B"/>
    <w:rsid w:val="00C90B24"/>
    <w:rsid w:val="00CA756A"/>
    <w:rsid w:val="00CE0AA6"/>
    <w:rsid w:val="00D8597E"/>
    <w:rsid w:val="00E428D9"/>
    <w:rsid w:val="00F32422"/>
    <w:rsid w:val="00F92115"/>
    <w:rsid w:val="00FA401C"/>
    <w:rsid w:val="00FB4607"/>
    <w:rsid w:val="00FF4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1E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32422"/>
    <w:pPr>
      <w:ind w:left="720"/>
      <w:contextualSpacing/>
    </w:pPr>
  </w:style>
  <w:style w:type="paragraph" w:styleId="a5">
    <w:name w:val="header"/>
    <w:basedOn w:val="a"/>
    <w:link w:val="a6"/>
    <w:uiPriority w:val="99"/>
    <w:semiHidden/>
    <w:unhideWhenUsed/>
    <w:rsid w:val="001E27A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E27AF"/>
  </w:style>
  <w:style w:type="paragraph" w:styleId="a7">
    <w:name w:val="footer"/>
    <w:basedOn w:val="a"/>
    <w:link w:val="a8"/>
    <w:uiPriority w:val="99"/>
    <w:unhideWhenUsed/>
    <w:rsid w:val="001E27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7A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DEB1-AE5D-4EEC-AFB5-B86E7782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12024</Words>
  <Characters>68539</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Admin</cp:lastModifiedBy>
  <cp:revision>13</cp:revision>
  <dcterms:created xsi:type="dcterms:W3CDTF">2014-08-04T08:08:00Z</dcterms:created>
  <dcterms:modified xsi:type="dcterms:W3CDTF">2014-08-04T09:41:00Z</dcterms:modified>
</cp:coreProperties>
</file>